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2927" w:rsidRDefault="001C0B86">
      <w:pPr>
        <w:rPr>
          <w:rFonts w:ascii="Arial" w:hAnsi="Arial" w:cs="Arial"/>
          <w:sz w:val="24"/>
          <w:szCs w:val="24"/>
        </w:rPr>
      </w:pPr>
      <w:r>
        <w:rPr>
          <w:rFonts w:ascii="Arial" w:hAnsi="Arial" w:cs="Arial"/>
          <w:sz w:val="24"/>
          <w:szCs w:val="24"/>
        </w:rPr>
        <w:t>2017 KINSEY REPORT</w:t>
      </w:r>
    </w:p>
    <w:p w:rsidR="00167B1C" w:rsidRDefault="00167B1C">
      <w:pPr>
        <w:rPr>
          <w:rFonts w:ascii="Arial" w:hAnsi="Arial" w:cs="Arial"/>
          <w:sz w:val="24"/>
          <w:szCs w:val="24"/>
        </w:rPr>
      </w:pPr>
    </w:p>
    <w:p w:rsidR="001C0B86" w:rsidRDefault="001C0B86">
      <w:pPr>
        <w:rPr>
          <w:rFonts w:ascii="Arial" w:hAnsi="Arial" w:cs="Arial"/>
          <w:sz w:val="24"/>
          <w:szCs w:val="24"/>
        </w:rPr>
      </w:pPr>
      <w:r>
        <w:rPr>
          <w:rFonts w:ascii="Arial" w:hAnsi="Arial" w:cs="Arial"/>
          <w:sz w:val="24"/>
          <w:szCs w:val="24"/>
        </w:rPr>
        <w:t>The 28</w:t>
      </w:r>
      <w:r w:rsidRPr="001C0B86">
        <w:rPr>
          <w:rFonts w:ascii="Arial" w:hAnsi="Arial" w:cs="Arial"/>
          <w:sz w:val="24"/>
          <w:szCs w:val="24"/>
          <w:vertAlign w:val="superscript"/>
        </w:rPr>
        <w:t>th</w:t>
      </w:r>
      <w:r>
        <w:rPr>
          <w:rFonts w:ascii="Arial" w:hAnsi="Arial" w:cs="Arial"/>
          <w:sz w:val="24"/>
          <w:szCs w:val="24"/>
        </w:rPr>
        <w:t xml:space="preserve"> edition of the Kinsey Report reflects the considerable turmoil </w:t>
      </w:r>
      <w:proofErr w:type="gramStart"/>
      <w:r w:rsidR="00167B1C">
        <w:rPr>
          <w:rFonts w:ascii="Arial" w:hAnsi="Arial" w:cs="Arial"/>
          <w:sz w:val="24"/>
          <w:szCs w:val="24"/>
        </w:rPr>
        <w:t xml:space="preserve">affecting </w:t>
      </w:r>
      <w:r>
        <w:rPr>
          <w:rFonts w:ascii="Arial" w:hAnsi="Arial" w:cs="Arial"/>
          <w:sz w:val="24"/>
          <w:szCs w:val="24"/>
        </w:rPr>
        <w:t xml:space="preserve"> the</w:t>
      </w:r>
      <w:proofErr w:type="gramEnd"/>
      <w:r>
        <w:rPr>
          <w:rFonts w:ascii="Arial" w:hAnsi="Arial" w:cs="Arial"/>
          <w:sz w:val="24"/>
          <w:szCs w:val="24"/>
        </w:rPr>
        <w:t xml:space="preserve"> motor industry in South Africa. Some manufacturers are withdrawing from the country, old established brands are no longer being imported and many dealer networks are negotiating for new vehicles to replace their old products. One of the early brands to exodus the country was Citroen. Peugeot SA decided to concentrate on the Peugeot range and stop importing the sister vehicles. Peugeot then acquired the Vauxhall and Opel brands from General Motors worldwide.</w:t>
      </w:r>
    </w:p>
    <w:p w:rsidR="00167B1C" w:rsidRDefault="00167B1C">
      <w:pPr>
        <w:rPr>
          <w:rFonts w:ascii="Arial" w:hAnsi="Arial" w:cs="Arial"/>
          <w:sz w:val="24"/>
          <w:szCs w:val="24"/>
        </w:rPr>
      </w:pPr>
    </w:p>
    <w:p w:rsidR="00167B1C" w:rsidRDefault="00167B1C">
      <w:pPr>
        <w:rPr>
          <w:rFonts w:ascii="Arial" w:hAnsi="Arial" w:cs="Arial"/>
          <w:sz w:val="24"/>
          <w:szCs w:val="24"/>
        </w:rPr>
      </w:pPr>
      <w:r>
        <w:rPr>
          <w:rFonts w:ascii="Arial" w:hAnsi="Arial" w:cs="Arial"/>
          <w:sz w:val="24"/>
          <w:szCs w:val="24"/>
        </w:rPr>
        <w:t xml:space="preserve">The shock waves had barely subsided by the time General Motors announced that they were withdrawing from South Africa – curtailing the importing of mainly Korean-assembled Chevrolet and closing down their manufacturing facility in Port Elizabeth.  </w:t>
      </w:r>
    </w:p>
    <w:p w:rsidR="00167B1C" w:rsidRDefault="00167B1C">
      <w:pPr>
        <w:rPr>
          <w:rFonts w:ascii="Arial" w:hAnsi="Arial" w:cs="Arial"/>
          <w:sz w:val="24"/>
          <w:szCs w:val="24"/>
        </w:rPr>
      </w:pPr>
    </w:p>
    <w:p w:rsidR="002A2163" w:rsidRDefault="00167B1C">
      <w:pPr>
        <w:rPr>
          <w:rFonts w:ascii="Arial" w:hAnsi="Arial" w:cs="Arial"/>
          <w:sz w:val="24"/>
          <w:szCs w:val="24"/>
        </w:rPr>
      </w:pPr>
      <w:r>
        <w:rPr>
          <w:rFonts w:ascii="Arial" w:hAnsi="Arial" w:cs="Arial"/>
          <w:sz w:val="24"/>
          <w:szCs w:val="24"/>
        </w:rPr>
        <w:t xml:space="preserve">Despite the gloom and doom generated by all these upheavals there are some important facts to bear in mind. No customers will be left in the lurch by these developments – Citroen customers will still be able to have their vehicles </w:t>
      </w:r>
      <w:proofErr w:type="gramStart"/>
      <w:r>
        <w:rPr>
          <w:rFonts w:ascii="Arial" w:hAnsi="Arial" w:cs="Arial"/>
          <w:sz w:val="24"/>
          <w:szCs w:val="24"/>
        </w:rPr>
        <w:t>serviced  by</w:t>
      </w:r>
      <w:proofErr w:type="gramEnd"/>
      <w:r>
        <w:rPr>
          <w:rFonts w:ascii="Arial" w:hAnsi="Arial" w:cs="Arial"/>
          <w:sz w:val="24"/>
          <w:szCs w:val="24"/>
        </w:rPr>
        <w:t xml:space="preserve"> Peugeot SA and buy parts </w:t>
      </w:r>
      <w:r w:rsidR="00CD3D67">
        <w:rPr>
          <w:rFonts w:ascii="Arial" w:hAnsi="Arial" w:cs="Arial"/>
          <w:sz w:val="24"/>
          <w:szCs w:val="24"/>
        </w:rPr>
        <w:t>from Peugeot outlets.</w:t>
      </w:r>
    </w:p>
    <w:p w:rsidR="002A2163" w:rsidRDefault="002A2163">
      <w:pPr>
        <w:rPr>
          <w:rFonts w:ascii="Arial" w:hAnsi="Arial" w:cs="Arial"/>
          <w:sz w:val="24"/>
          <w:szCs w:val="24"/>
        </w:rPr>
      </w:pPr>
    </w:p>
    <w:p w:rsidR="002A2163" w:rsidRDefault="00CD3D67">
      <w:pPr>
        <w:rPr>
          <w:rFonts w:ascii="Arial" w:hAnsi="Arial" w:cs="Arial"/>
          <w:sz w:val="24"/>
          <w:szCs w:val="24"/>
        </w:rPr>
      </w:pPr>
      <w:r>
        <w:rPr>
          <w:rFonts w:ascii="Arial" w:hAnsi="Arial" w:cs="Arial"/>
          <w:sz w:val="24"/>
          <w:szCs w:val="24"/>
        </w:rPr>
        <w:t xml:space="preserve">Opel owners will still have a network of service </w:t>
      </w:r>
      <w:proofErr w:type="spellStart"/>
      <w:r>
        <w:rPr>
          <w:rFonts w:ascii="Arial" w:hAnsi="Arial" w:cs="Arial"/>
          <w:sz w:val="24"/>
          <w:szCs w:val="24"/>
        </w:rPr>
        <w:t>centres</w:t>
      </w:r>
      <w:proofErr w:type="spellEnd"/>
      <w:r>
        <w:rPr>
          <w:rFonts w:ascii="Arial" w:hAnsi="Arial" w:cs="Arial"/>
          <w:sz w:val="24"/>
          <w:szCs w:val="24"/>
        </w:rPr>
        <w:t xml:space="preserve"> throughout the country</w:t>
      </w:r>
      <w:r w:rsidR="002A2163">
        <w:rPr>
          <w:rFonts w:ascii="Arial" w:hAnsi="Arial" w:cs="Arial"/>
          <w:sz w:val="24"/>
          <w:szCs w:val="24"/>
        </w:rPr>
        <w:t xml:space="preserve"> to care for their needs</w:t>
      </w:r>
      <w:r>
        <w:rPr>
          <w:rFonts w:ascii="Arial" w:hAnsi="Arial" w:cs="Arial"/>
          <w:sz w:val="24"/>
          <w:szCs w:val="24"/>
        </w:rPr>
        <w:t>. Steinhoff, which owns Unitrans</w:t>
      </w:r>
      <w:r w:rsidR="002A2163">
        <w:rPr>
          <w:rFonts w:ascii="Arial" w:hAnsi="Arial" w:cs="Arial"/>
          <w:sz w:val="24"/>
          <w:szCs w:val="24"/>
        </w:rPr>
        <w:t>,</w:t>
      </w:r>
      <w:r>
        <w:rPr>
          <w:rFonts w:ascii="Arial" w:hAnsi="Arial" w:cs="Arial"/>
          <w:sz w:val="24"/>
          <w:szCs w:val="24"/>
        </w:rPr>
        <w:t xml:space="preserve"> </w:t>
      </w:r>
      <w:proofErr w:type="gramStart"/>
      <w:r>
        <w:rPr>
          <w:rFonts w:ascii="Arial" w:hAnsi="Arial" w:cs="Arial"/>
          <w:sz w:val="24"/>
          <w:szCs w:val="24"/>
        </w:rPr>
        <w:t>including</w:t>
      </w:r>
      <w:r w:rsidR="00D77515">
        <w:rPr>
          <w:rFonts w:ascii="Arial" w:hAnsi="Arial" w:cs="Arial"/>
          <w:sz w:val="24"/>
          <w:szCs w:val="24"/>
        </w:rPr>
        <w:t xml:space="preserve"> </w:t>
      </w:r>
      <w:r>
        <w:rPr>
          <w:rFonts w:ascii="Arial" w:hAnsi="Arial" w:cs="Arial"/>
          <w:sz w:val="24"/>
          <w:szCs w:val="24"/>
        </w:rPr>
        <w:t xml:space="preserve"> the</w:t>
      </w:r>
      <w:proofErr w:type="gramEnd"/>
      <w:r>
        <w:rPr>
          <w:rFonts w:ascii="Arial" w:hAnsi="Arial" w:cs="Arial"/>
          <w:sz w:val="24"/>
          <w:szCs w:val="24"/>
        </w:rPr>
        <w:t xml:space="preserve"> Williams Hunt Group</w:t>
      </w:r>
      <w:r w:rsidR="00F933F9">
        <w:rPr>
          <w:rFonts w:ascii="Arial" w:hAnsi="Arial" w:cs="Arial"/>
          <w:sz w:val="24"/>
          <w:szCs w:val="24"/>
        </w:rPr>
        <w:t>. Williams Hunt</w:t>
      </w:r>
      <w:r>
        <w:rPr>
          <w:rFonts w:ascii="Arial" w:hAnsi="Arial" w:cs="Arial"/>
          <w:sz w:val="24"/>
          <w:szCs w:val="24"/>
        </w:rPr>
        <w:t xml:space="preserve"> w</w:t>
      </w:r>
      <w:r w:rsidR="002A2163">
        <w:rPr>
          <w:rFonts w:ascii="Arial" w:hAnsi="Arial" w:cs="Arial"/>
          <w:sz w:val="24"/>
          <w:szCs w:val="24"/>
        </w:rPr>
        <w:t>ill</w:t>
      </w:r>
      <w:r>
        <w:rPr>
          <w:rFonts w:ascii="Arial" w:hAnsi="Arial" w:cs="Arial"/>
          <w:sz w:val="24"/>
          <w:szCs w:val="24"/>
        </w:rPr>
        <w:t xml:space="preserve"> in future</w:t>
      </w:r>
      <w:r w:rsidR="002A2163">
        <w:rPr>
          <w:rFonts w:ascii="Arial" w:hAnsi="Arial" w:cs="Arial"/>
          <w:sz w:val="24"/>
          <w:szCs w:val="24"/>
        </w:rPr>
        <w:t xml:space="preserve"> handle new Opel sales</w:t>
      </w:r>
      <w:r>
        <w:rPr>
          <w:rFonts w:ascii="Arial" w:hAnsi="Arial" w:cs="Arial"/>
          <w:sz w:val="24"/>
          <w:szCs w:val="24"/>
        </w:rPr>
        <w:t xml:space="preserve"> </w:t>
      </w:r>
      <w:r w:rsidR="002A2163">
        <w:rPr>
          <w:rFonts w:ascii="Arial" w:hAnsi="Arial" w:cs="Arial"/>
          <w:sz w:val="24"/>
          <w:szCs w:val="24"/>
        </w:rPr>
        <w:t xml:space="preserve">and </w:t>
      </w:r>
      <w:r>
        <w:rPr>
          <w:rFonts w:ascii="Arial" w:hAnsi="Arial" w:cs="Arial"/>
          <w:sz w:val="24"/>
          <w:szCs w:val="24"/>
        </w:rPr>
        <w:t xml:space="preserve">will be responsible </w:t>
      </w:r>
      <w:proofErr w:type="gramStart"/>
      <w:r>
        <w:rPr>
          <w:rFonts w:ascii="Arial" w:hAnsi="Arial" w:cs="Arial"/>
          <w:sz w:val="24"/>
          <w:szCs w:val="24"/>
        </w:rPr>
        <w:t>for</w:t>
      </w:r>
      <w:r w:rsidR="002A2163">
        <w:rPr>
          <w:rFonts w:ascii="Arial" w:hAnsi="Arial" w:cs="Arial"/>
          <w:sz w:val="24"/>
          <w:szCs w:val="24"/>
        </w:rPr>
        <w:t xml:space="preserve"> </w:t>
      </w:r>
      <w:r>
        <w:rPr>
          <w:rFonts w:ascii="Arial" w:hAnsi="Arial" w:cs="Arial"/>
          <w:sz w:val="24"/>
          <w:szCs w:val="24"/>
        </w:rPr>
        <w:t xml:space="preserve"> importing</w:t>
      </w:r>
      <w:proofErr w:type="gramEnd"/>
      <w:r w:rsidR="002A2163">
        <w:rPr>
          <w:rFonts w:ascii="Arial" w:hAnsi="Arial" w:cs="Arial"/>
          <w:sz w:val="24"/>
          <w:szCs w:val="24"/>
        </w:rPr>
        <w:t xml:space="preserve"> vehicles</w:t>
      </w:r>
      <w:r w:rsidR="00F933F9">
        <w:rPr>
          <w:rFonts w:ascii="Arial" w:hAnsi="Arial" w:cs="Arial"/>
          <w:sz w:val="24"/>
          <w:szCs w:val="24"/>
        </w:rPr>
        <w:t>,</w:t>
      </w:r>
      <w:r w:rsidR="002A2163">
        <w:rPr>
          <w:rFonts w:ascii="Arial" w:hAnsi="Arial" w:cs="Arial"/>
          <w:sz w:val="24"/>
          <w:szCs w:val="24"/>
        </w:rPr>
        <w:t xml:space="preserve"> </w:t>
      </w:r>
      <w:r>
        <w:rPr>
          <w:rFonts w:ascii="Arial" w:hAnsi="Arial" w:cs="Arial"/>
          <w:sz w:val="24"/>
          <w:szCs w:val="24"/>
        </w:rPr>
        <w:t xml:space="preserve">parts and </w:t>
      </w:r>
      <w:r w:rsidR="002A2163">
        <w:rPr>
          <w:rFonts w:ascii="Arial" w:hAnsi="Arial" w:cs="Arial"/>
          <w:sz w:val="24"/>
          <w:szCs w:val="24"/>
        </w:rPr>
        <w:t>servicing.</w:t>
      </w:r>
      <w:r>
        <w:rPr>
          <w:rFonts w:ascii="Arial" w:hAnsi="Arial" w:cs="Arial"/>
          <w:sz w:val="24"/>
          <w:szCs w:val="24"/>
        </w:rPr>
        <w:t xml:space="preserve"> </w:t>
      </w:r>
      <w:r w:rsidR="002A2163">
        <w:rPr>
          <w:rFonts w:ascii="Arial" w:hAnsi="Arial" w:cs="Arial"/>
          <w:sz w:val="24"/>
          <w:szCs w:val="24"/>
        </w:rPr>
        <w:t xml:space="preserve">In 2018 </w:t>
      </w:r>
      <w:r w:rsidR="00F933F9">
        <w:rPr>
          <w:rFonts w:ascii="Arial" w:hAnsi="Arial" w:cs="Arial"/>
          <w:sz w:val="24"/>
          <w:szCs w:val="24"/>
        </w:rPr>
        <w:t>they</w:t>
      </w:r>
      <w:r w:rsidR="002A2163">
        <w:rPr>
          <w:rFonts w:ascii="Arial" w:hAnsi="Arial" w:cs="Arial"/>
          <w:sz w:val="24"/>
          <w:szCs w:val="24"/>
        </w:rPr>
        <w:t xml:space="preserve"> will begin to roll out a series of pure service </w:t>
      </w:r>
      <w:proofErr w:type="spellStart"/>
      <w:r w:rsidR="002A2163">
        <w:rPr>
          <w:rFonts w:ascii="Arial" w:hAnsi="Arial" w:cs="Arial"/>
          <w:sz w:val="24"/>
          <w:szCs w:val="24"/>
        </w:rPr>
        <w:t>centres</w:t>
      </w:r>
      <w:proofErr w:type="spellEnd"/>
      <w:r w:rsidR="002A2163">
        <w:rPr>
          <w:rFonts w:ascii="Arial" w:hAnsi="Arial" w:cs="Arial"/>
          <w:sz w:val="24"/>
          <w:szCs w:val="24"/>
        </w:rPr>
        <w:t xml:space="preserve"> to facilitate the work required.</w:t>
      </w:r>
    </w:p>
    <w:p w:rsidR="002A2163" w:rsidRDefault="002A2163">
      <w:pPr>
        <w:rPr>
          <w:rFonts w:ascii="Arial" w:hAnsi="Arial" w:cs="Arial"/>
          <w:sz w:val="24"/>
          <w:szCs w:val="24"/>
        </w:rPr>
      </w:pPr>
    </w:p>
    <w:p w:rsidR="002A2163" w:rsidRDefault="002A2163">
      <w:pPr>
        <w:rPr>
          <w:rFonts w:ascii="Arial" w:hAnsi="Arial" w:cs="Arial"/>
          <w:sz w:val="24"/>
          <w:szCs w:val="24"/>
        </w:rPr>
      </w:pPr>
      <w:r>
        <w:rPr>
          <w:rFonts w:ascii="Arial" w:hAnsi="Arial" w:cs="Arial"/>
          <w:sz w:val="24"/>
          <w:szCs w:val="24"/>
        </w:rPr>
        <w:t>These momentous developments have impacted on this year</w:t>
      </w:r>
      <w:r w:rsidR="001C150B">
        <w:rPr>
          <w:rFonts w:ascii="Arial" w:hAnsi="Arial" w:cs="Arial"/>
          <w:sz w:val="24"/>
          <w:szCs w:val="24"/>
        </w:rPr>
        <w:t>’</w:t>
      </w:r>
      <w:r w:rsidR="000F4287">
        <w:rPr>
          <w:rFonts w:ascii="Arial" w:hAnsi="Arial" w:cs="Arial"/>
          <w:sz w:val="24"/>
          <w:szCs w:val="24"/>
        </w:rPr>
        <w:t>s</w:t>
      </w:r>
      <w:r>
        <w:rPr>
          <w:rFonts w:ascii="Arial" w:hAnsi="Arial" w:cs="Arial"/>
          <w:sz w:val="24"/>
          <w:szCs w:val="24"/>
        </w:rPr>
        <w:t xml:space="preserve"> Kinsey Report, </w:t>
      </w:r>
      <w:proofErr w:type="gramStart"/>
      <w:r>
        <w:rPr>
          <w:rFonts w:ascii="Arial" w:hAnsi="Arial" w:cs="Arial"/>
          <w:sz w:val="24"/>
          <w:szCs w:val="24"/>
        </w:rPr>
        <w:t xml:space="preserve">which </w:t>
      </w:r>
      <w:r w:rsidR="000F4287">
        <w:rPr>
          <w:rFonts w:ascii="Arial" w:hAnsi="Arial" w:cs="Arial"/>
          <w:sz w:val="24"/>
          <w:szCs w:val="24"/>
        </w:rPr>
        <w:t xml:space="preserve"> has</w:t>
      </w:r>
      <w:proofErr w:type="gramEnd"/>
      <w:r w:rsidR="000F4287">
        <w:rPr>
          <w:rFonts w:ascii="Arial" w:hAnsi="Arial" w:cs="Arial"/>
          <w:sz w:val="24"/>
          <w:szCs w:val="24"/>
        </w:rPr>
        <w:t xml:space="preserve"> been reduced to</w:t>
      </w:r>
      <w:r>
        <w:rPr>
          <w:rFonts w:ascii="Arial" w:hAnsi="Arial" w:cs="Arial"/>
          <w:sz w:val="24"/>
          <w:szCs w:val="24"/>
        </w:rPr>
        <w:t xml:space="preserve"> 62 vehicles. There are no Citroens, </w:t>
      </w:r>
      <w:proofErr w:type="spellStart"/>
      <w:r>
        <w:rPr>
          <w:rFonts w:ascii="Arial" w:hAnsi="Arial" w:cs="Arial"/>
          <w:sz w:val="24"/>
          <w:szCs w:val="24"/>
        </w:rPr>
        <w:t>Opels</w:t>
      </w:r>
      <w:proofErr w:type="spellEnd"/>
      <w:r>
        <w:rPr>
          <w:rFonts w:ascii="Arial" w:hAnsi="Arial" w:cs="Arial"/>
          <w:sz w:val="24"/>
          <w:szCs w:val="24"/>
        </w:rPr>
        <w:t xml:space="preserve"> or Chevrolets </w:t>
      </w:r>
      <w:r w:rsidR="000F4287">
        <w:rPr>
          <w:rFonts w:ascii="Arial" w:hAnsi="Arial" w:cs="Arial"/>
          <w:sz w:val="24"/>
          <w:szCs w:val="24"/>
        </w:rPr>
        <w:t>–</w:t>
      </w:r>
      <w:r>
        <w:rPr>
          <w:rFonts w:ascii="Arial" w:hAnsi="Arial" w:cs="Arial"/>
          <w:sz w:val="24"/>
          <w:szCs w:val="24"/>
        </w:rPr>
        <w:t xml:space="preserve"> hopefully</w:t>
      </w:r>
      <w:r w:rsidR="000F4287">
        <w:rPr>
          <w:rFonts w:ascii="Arial" w:hAnsi="Arial" w:cs="Arial"/>
          <w:sz w:val="24"/>
          <w:szCs w:val="24"/>
        </w:rPr>
        <w:t xml:space="preserve"> once the dust has cleared we might be able to include an Opel or two next year.</w:t>
      </w:r>
    </w:p>
    <w:p w:rsidR="0069699D" w:rsidRDefault="000F4287">
      <w:pPr>
        <w:rPr>
          <w:rFonts w:ascii="Arial" w:hAnsi="Arial" w:cs="Arial"/>
          <w:sz w:val="24"/>
          <w:szCs w:val="24"/>
        </w:rPr>
      </w:pPr>
      <w:r>
        <w:rPr>
          <w:rFonts w:ascii="Arial" w:hAnsi="Arial" w:cs="Arial"/>
          <w:sz w:val="24"/>
          <w:szCs w:val="24"/>
        </w:rPr>
        <w:t xml:space="preserve">I have added an </w:t>
      </w:r>
      <w:r w:rsidR="00F933F9">
        <w:rPr>
          <w:rFonts w:ascii="Arial" w:hAnsi="Arial" w:cs="Arial"/>
          <w:sz w:val="24"/>
          <w:szCs w:val="24"/>
        </w:rPr>
        <w:t xml:space="preserve">additional piece on </w:t>
      </w:r>
      <w:r w:rsidR="0017786B">
        <w:rPr>
          <w:rFonts w:ascii="Arial" w:hAnsi="Arial" w:cs="Arial"/>
          <w:sz w:val="24"/>
          <w:szCs w:val="24"/>
        </w:rPr>
        <w:t xml:space="preserve">the cost of </w:t>
      </w:r>
      <w:r w:rsidR="00F933F9">
        <w:rPr>
          <w:rFonts w:ascii="Arial" w:hAnsi="Arial" w:cs="Arial"/>
          <w:sz w:val="24"/>
          <w:szCs w:val="24"/>
        </w:rPr>
        <w:t>battery power</w:t>
      </w:r>
      <w:r>
        <w:rPr>
          <w:rFonts w:ascii="Arial" w:hAnsi="Arial" w:cs="Arial"/>
          <w:sz w:val="24"/>
          <w:szCs w:val="24"/>
        </w:rPr>
        <w:t xml:space="preserve"> for the first time, since we are headed into the era of hybrids and electric cars. The battery packs for 8 of these vehicles and the 220v mains charger, where applicable, have been </w:t>
      </w:r>
      <w:r w:rsidR="00D77515">
        <w:rPr>
          <w:rFonts w:ascii="Arial" w:hAnsi="Arial" w:cs="Arial"/>
          <w:sz w:val="24"/>
          <w:szCs w:val="24"/>
        </w:rPr>
        <w:t>shown</w:t>
      </w:r>
      <w:r>
        <w:rPr>
          <w:rFonts w:ascii="Arial" w:hAnsi="Arial" w:cs="Arial"/>
          <w:sz w:val="24"/>
          <w:szCs w:val="24"/>
        </w:rPr>
        <w:t xml:space="preserve"> separately. </w:t>
      </w:r>
    </w:p>
    <w:p w:rsidR="0069699D" w:rsidRDefault="0069699D">
      <w:pPr>
        <w:rPr>
          <w:rFonts w:ascii="Arial" w:hAnsi="Arial" w:cs="Arial"/>
          <w:sz w:val="24"/>
          <w:szCs w:val="24"/>
        </w:rPr>
      </w:pPr>
      <w:r>
        <w:rPr>
          <w:rFonts w:ascii="Arial" w:hAnsi="Arial" w:cs="Arial"/>
          <w:sz w:val="24"/>
          <w:szCs w:val="24"/>
        </w:rPr>
        <w:lastRenderedPageBreak/>
        <w:t>Hybrid cars do not require a charger as the charge is done</w:t>
      </w:r>
      <w:r w:rsidR="00F933F9">
        <w:rPr>
          <w:rFonts w:ascii="Arial" w:hAnsi="Arial" w:cs="Arial"/>
          <w:sz w:val="24"/>
          <w:szCs w:val="24"/>
        </w:rPr>
        <w:t xml:space="preserve"> whilst driving,</w:t>
      </w:r>
      <w:r>
        <w:rPr>
          <w:rFonts w:ascii="Arial" w:hAnsi="Arial" w:cs="Arial"/>
          <w:sz w:val="24"/>
          <w:szCs w:val="24"/>
        </w:rPr>
        <w:t xml:space="preserve"> whereas pure electric cars must by fully charged by the charger. Prices seem very high, and doubtless will come down in time. The warranty on some of these packs seem </w:t>
      </w:r>
      <w:proofErr w:type="gramStart"/>
      <w:r>
        <w:rPr>
          <w:rFonts w:ascii="Arial" w:hAnsi="Arial" w:cs="Arial"/>
          <w:sz w:val="24"/>
          <w:szCs w:val="24"/>
        </w:rPr>
        <w:t>generous  -</w:t>
      </w:r>
      <w:proofErr w:type="gramEnd"/>
      <w:r>
        <w:rPr>
          <w:rFonts w:ascii="Arial" w:hAnsi="Arial" w:cs="Arial"/>
          <w:sz w:val="24"/>
          <w:szCs w:val="24"/>
        </w:rPr>
        <w:t xml:space="preserve"> </w:t>
      </w:r>
      <w:r w:rsidR="0088398E">
        <w:rPr>
          <w:rFonts w:ascii="Arial" w:hAnsi="Arial" w:cs="Arial"/>
          <w:sz w:val="24"/>
          <w:szCs w:val="24"/>
        </w:rPr>
        <w:t>10</w:t>
      </w:r>
      <w:r>
        <w:rPr>
          <w:rFonts w:ascii="Arial" w:hAnsi="Arial" w:cs="Arial"/>
          <w:sz w:val="24"/>
          <w:szCs w:val="24"/>
        </w:rPr>
        <w:t xml:space="preserve"> years for the </w:t>
      </w:r>
      <w:r w:rsidR="0088398E">
        <w:rPr>
          <w:rFonts w:ascii="Arial" w:hAnsi="Arial" w:cs="Arial"/>
          <w:sz w:val="24"/>
          <w:szCs w:val="24"/>
        </w:rPr>
        <w:t>Toyotas</w:t>
      </w:r>
      <w:r w:rsidR="003222A2">
        <w:rPr>
          <w:rFonts w:ascii="Arial" w:hAnsi="Arial" w:cs="Arial"/>
          <w:sz w:val="24"/>
          <w:szCs w:val="24"/>
        </w:rPr>
        <w:t xml:space="preserve"> and </w:t>
      </w:r>
      <w:r w:rsidR="0088398E">
        <w:rPr>
          <w:rFonts w:ascii="Arial" w:hAnsi="Arial" w:cs="Arial"/>
          <w:sz w:val="24"/>
          <w:szCs w:val="24"/>
        </w:rPr>
        <w:t>8 years for BMW</w:t>
      </w:r>
      <w:r>
        <w:rPr>
          <w:rFonts w:ascii="Arial" w:hAnsi="Arial" w:cs="Arial"/>
          <w:sz w:val="24"/>
          <w:szCs w:val="24"/>
        </w:rPr>
        <w:t xml:space="preserve"> </w:t>
      </w:r>
      <w:r w:rsidR="003222A2">
        <w:rPr>
          <w:rFonts w:ascii="Arial" w:hAnsi="Arial" w:cs="Arial"/>
          <w:sz w:val="24"/>
          <w:szCs w:val="24"/>
        </w:rPr>
        <w:t xml:space="preserve"> - </w:t>
      </w:r>
      <w:r>
        <w:rPr>
          <w:rFonts w:ascii="Arial" w:hAnsi="Arial" w:cs="Arial"/>
          <w:sz w:val="24"/>
          <w:szCs w:val="24"/>
        </w:rPr>
        <w:t>and the packs can only be bought from the dealer network. The old battery pack is retained by the dealer and its disposal is rigorously controlled.</w:t>
      </w:r>
    </w:p>
    <w:p w:rsidR="0069699D" w:rsidRDefault="0069699D">
      <w:pPr>
        <w:rPr>
          <w:rFonts w:ascii="Arial" w:hAnsi="Arial" w:cs="Arial"/>
          <w:sz w:val="24"/>
          <w:szCs w:val="24"/>
        </w:rPr>
      </w:pPr>
    </w:p>
    <w:p w:rsidR="0069699D" w:rsidRDefault="00F933F9">
      <w:pPr>
        <w:rPr>
          <w:rFonts w:ascii="Arial" w:hAnsi="Arial" w:cs="Arial"/>
          <w:sz w:val="24"/>
          <w:szCs w:val="24"/>
        </w:rPr>
      </w:pPr>
      <w:r>
        <w:rPr>
          <w:rFonts w:ascii="Arial" w:hAnsi="Arial" w:cs="Arial"/>
          <w:sz w:val="24"/>
          <w:szCs w:val="24"/>
        </w:rPr>
        <w:t>As</w:t>
      </w:r>
      <w:r w:rsidR="0069699D">
        <w:rPr>
          <w:rFonts w:ascii="Arial" w:hAnsi="Arial" w:cs="Arial"/>
          <w:sz w:val="24"/>
          <w:szCs w:val="24"/>
        </w:rPr>
        <w:t xml:space="preserve"> ever we have 9 categories and have chosen vehicles with reasonable to good sales figures volumes and of similar types.</w:t>
      </w:r>
    </w:p>
    <w:p w:rsidR="006B704E" w:rsidRDefault="006B704E">
      <w:pPr>
        <w:rPr>
          <w:rFonts w:ascii="Arial" w:hAnsi="Arial" w:cs="Arial"/>
          <w:sz w:val="24"/>
          <w:szCs w:val="24"/>
        </w:rPr>
      </w:pPr>
    </w:p>
    <w:p w:rsidR="006B704E" w:rsidRDefault="006B704E">
      <w:pPr>
        <w:rPr>
          <w:rFonts w:ascii="Arial" w:hAnsi="Arial" w:cs="Arial"/>
          <w:sz w:val="24"/>
          <w:szCs w:val="24"/>
        </w:rPr>
      </w:pPr>
      <w:r>
        <w:rPr>
          <w:rFonts w:ascii="Arial" w:hAnsi="Arial" w:cs="Arial"/>
          <w:sz w:val="24"/>
          <w:szCs w:val="24"/>
        </w:rPr>
        <w:t>CITY CARS:</w:t>
      </w:r>
      <w:r>
        <w:rPr>
          <w:rFonts w:ascii="Arial" w:hAnsi="Arial" w:cs="Arial"/>
          <w:sz w:val="24"/>
          <w:szCs w:val="24"/>
        </w:rPr>
        <w:tab/>
        <w:t xml:space="preserve">Overall winner here is the Datsun </w:t>
      </w:r>
      <w:proofErr w:type="gramStart"/>
      <w:r>
        <w:rPr>
          <w:rFonts w:ascii="Arial" w:hAnsi="Arial" w:cs="Arial"/>
          <w:sz w:val="24"/>
          <w:szCs w:val="24"/>
        </w:rPr>
        <w:t>Go  -</w:t>
      </w:r>
      <w:proofErr w:type="gramEnd"/>
      <w:r>
        <w:rPr>
          <w:rFonts w:ascii="Arial" w:hAnsi="Arial" w:cs="Arial"/>
          <w:sz w:val="24"/>
          <w:szCs w:val="24"/>
        </w:rPr>
        <w:t xml:space="preserve"> best in all 3 sections – service, repair and crash parts Second spot goes to the Polo Vivo which </w:t>
      </w:r>
      <w:r w:rsidR="002E7202">
        <w:rPr>
          <w:rFonts w:ascii="Arial" w:hAnsi="Arial" w:cs="Arial"/>
          <w:sz w:val="24"/>
          <w:szCs w:val="24"/>
        </w:rPr>
        <w:t>boasts</w:t>
      </w:r>
      <w:r>
        <w:rPr>
          <w:rFonts w:ascii="Arial" w:hAnsi="Arial" w:cs="Arial"/>
          <w:sz w:val="24"/>
          <w:szCs w:val="24"/>
        </w:rPr>
        <w:t xml:space="preserve"> the lowest percentage of parts cost to price of vehicle</w:t>
      </w:r>
      <w:r w:rsidR="002E7202">
        <w:rPr>
          <w:rFonts w:ascii="Arial" w:hAnsi="Arial" w:cs="Arial"/>
          <w:sz w:val="24"/>
          <w:szCs w:val="24"/>
        </w:rPr>
        <w:t xml:space="preserve"> and second lowest crash parts cost</w:t>
      </w:r>
      <w:r>
        <w:rPr>
          <w:rFonts w:ascii="Arial" w:hAnsi="Arial" w:cs="Arial"/>
          <w:sz w:val="24"/>
          <w:szCs w:val="24"/>
        </w:rPr>
        <w:t>. Third is the H</w:t>
      </w:r>
      <w:r w:rsidR="00E143F8">
        <w:rPr>
          <w:rFonts w:ascii="Arial" w:hAnsi="Arial" w:cs="Arial"/>
          <w:sz w:val="24"/>
          <w:szCs w:val="24"/>
        </w:rPr>
        <w:t>y</w:t>
      </w:r>
      <w:r>
        <w:rPr>
          <w:rFonts w:ascii="Arial" w:hAnsi="Arial" w:cs="Arial"/>
          <w:sz w:val="24"/>
          <w:szCs w:val="24"/>
        </w:rPr>
        <w:t>undai i10</w:t>
      </w:r>
      <w:r w:rsidR="002E7202">
        <w:rPr>
          <w:rFonts w:ascii="Arial" w:hAnsi="Arial" w:cs="Arial"/>
          <w:sz w:val="24"/>
          <w:szCs w:val="24"/>
        </w:rPr>
        <w:t>, scoring well on crash parts. The Tata Bolt, which we have included for the first time, fared well in the repair costs category (2</w:t>
      </w:r>
      <w:r w:rsidR="002E7202" w:rsidRPr="002E7202">
        <w:rPr>
          <w:rFonts w:ascii="Arial" w:hAnsi="Arial" w:cs="Arial"/>
          <w:sz w:val="24"/>
          <w:szCs w:val="24"/>
          <w:vertAlign w:val="superscript"/>
        </w:rPr>
        <w:t>nd</w:t>
      </w:r>
      <w:r w:rsidR="002E7202">
        <w:rPr>
          <w:rFonts w:ascii="Arial" w:hAnsi="Arial" w:cs="Arial"/>
          <w:sz w:val="24"/>
          <w:szCs w:val="24"/>
        </w:rPr>
        <w:t>) and service costs (3</w:t>
      </w:r>
      <w:r w:rsidR="002E7202" w:rsidRPr="002E7202">
        <w:rPr>
          <w:rFonts w:ascii="Arial" w:hAnsi="Arial" w:cs="Arial"/>
          <w:sz w:val="24"/>
          <w:szCs w:val="24"/>
          <w:vertAlign w:val="superscript"/>
        </w:rPr>
        <w:t>rd</w:t>
      </w:r>
      <w:proofErr w:type="gramStart"/>
      <w:r w:rsidR="002E7202">
        <w:rPr>
          <w:rFonts w:ascii="Arial" w:hAnsi="Arial" w:cs="Arial"/>
          <w:sz w:val="24"/>
          <w:szCs w:val="24"/>
        </w:rPr>
        <w:t>)  but</w:t>
      </w:r>
      <w:proofErr w:type="gramEnd"/>
      <w:r w:rsidR="002E7202">
        <w:rPr>
          <w:rFonts w:ascii="Arial" w:hAnsi="Arial" w:cs="Arial"/>
          <w:sz w:val="24"/>
          <w:szCs w:val="24"/>
        </w:rPr>
        <w:t xml:space="preserve"> was knocked back by the price of the rear fender which includes the whole side of the vehicle from the front door.</w:t>
      </w:r>
    </w:p>
    <w:p w:rsidR="002E7202" w:rsidRDefault="002E7202">
      <w:pPr>
        <w:rPr>
          <w:rFonts w:ascii="Arial" w:hAnsi="Arial" w:cs="Arial"/>
          <w:sz w:val="24"/>
          <w:szCs w:val="24"/>
        </w:rPr>
      </w:pPr>
    </w:p>
    <w:p w:rsidR="00047E8A" w:rsidRDefault="002E7202">
      <w:pPr>
        <w:rPr>
          <w:rFonts w:ascii="Arial" w:hAnsi="Arial" w:cs="Arial"/>
          <w:sz w:val="24"/>
          <w:szCs w:val="24"/>
        </w:rPr>
      </w:pPr>
      <w:r>
        <w:rPr>
          <w:rFonts w:ascii="Arial" w:hAnsi="Arial" w:cs="Arial"/>
          <w:sz w:val="24"/>
          <w:szCs w:val="24"/>
        </w:rPr>
        <w:t xml:space="preserve">SUPER MINI:  Top spot goes to the VW Polo 1.2 </w:t>
      </w:r>
      <w:proofErr w:type="spellStart"/>
      <w:r>
        <w:rPr>
          <w:rFonts w:ascii="Arial" w:hAnsi="Arial" w:cs="Arial"/>
          <w:sz w:val="24"/>
          <w:szCs w:val="24"/>
        </w:rPr>
        <w:t>TSi</w:t>
      </w:r>
      <w:proofErr w:type="spellEnd"/>
      <w:r>
        <w:rPr>
          <w:rFonts w:ascii="Arial" w:hAnsi="Arial" w:cs="Arial"/>
          <w:sz w:val="24"/>
          <w:szCs w:val="24"/>
        </w:rPr>
        <w:t xml:space="preserve"> with both the most economical basket and best basket to purchase price of the car – a good indication of all round value for money. It also scores first in repair and crash </w:t>
      </w:r>
      <w:proofErr w:type="gramStart"/>
      <w:r>
        <w:rPr>
          <w:rFonts w:ascii="Arial" w:hAnsi="Arial" w:cs="Arial"/>
          <w:sz w:val="24"/>
          <w:szCs w:val="24"/>
        </w:rPr>
        <w:t>parts  and</w:t>
      </w:r>
      <w:proofErr w:type="gramEnd"/>
      <w:r>
        <w:rPr>
          <w:rFonts w:ascii="Arial" w:hAnsi="Arial" w:cs="Arial"/>
          <w:sz w:val="24"/>
          <w:szCs w:val="24"/>
        </w:rPr>
        <w:t xml:space="preserve"> 2</w:t>
      </w:r>
      <w:r w:rsidRPr="002E7202">
        <w:rPr>
          <w:rFonts w:ascii="Arial" w:hAnsi="Arial" w:cs="Arial"/>
          <w:sz w:val="24"/>
          <w:szCs w:val="24"/>
          <w:vertAlign w:val="superscript"/>
        </w:rPr>
        <w:t>nd</w:t>
      </w:r>
      <w:r>
        <w:rPr>
          <w:rFonts w:ascii="Arial" w:hAnsi="Arial" w:cs="Arial"/>
          <w:sz w:val="24"/>
          <w:szCs w:val="24"/>
        </w:rPr>
        <w:t xml:space="preserve"> in service</w:t>
      </w:r>
      <w:r w:rsidR="00047E8A">
        <w:rPr>
          <w:rFonts w:ascii="Arial" w:hAnsi="Arial" w:cs="Arial"/>
          <w:sz w:val="24"/>
          <w:szCs w:val="24"/>
        </w:rPr>
        <w:t xml:space="preserve">. Second overall goes to the Renault </w:t>
      </w:r>
      <w:proofErr w:type="spellStart"/>
      <w:r w:rsidR="00047E8A">
        <w:rPr>
          <w:rFonts w:ascii="Arial" w:hAnsi="Arial" w:cs="Arial"/>
          <w:sz w:val="24"/>
          <w:szCs w:val="24"/>
        </w:rPr>
        <w:t>Sandero</w:t>
      </w:r>
      <w:proofErr w:type="spellEnd"/>
      <w:r w:rsidR="00047E8A">
        <w:rPr>
          <w:rFonts w:ascii="Arial" w:hAnsi="Arial" w:cs="Arial"/>
          <w:sz w:val="24"/>
          <w:szCs w:val="24"/>
        </w:rPr>
        <w:t xml:space="preserve"> which scores well in all three sections. Third is the Renault Clio which just edges out the Ford Fiesta 1.0T by R191.</w:t>
      </w:r>
    </w:p>
    <w:p w:rsidR="00047E8A" w:rsidRDefault="00047E8A">
      <w:pPr>
        <w:rPr>
          <w:rFonts w:ascii="Arial" w:hAnsi="Arial" w:cs="Arial"/>
          <w:sz w:val="24"/>
          <w:szCs w:val="24"/>
        </w:rPr>
      </w:pPr>
    </w:p>
    <w:p w:rsidR="008026B4" w:rsidRDefault="00047E8A">
      <w:pPr>
        <w:rPr>
          <w:rFonts w:ascii="Arial" w:hAnsi="Arial" w:cs="Arial"/>
          <w:sz w:val="24"/>
          <w:szCs w:val="24"/>
        </w:rPr>
      </w:pPr>
      <w:r>
        <w:rPr>
          <w:rFonts w:ascii="Arial" w:hAnsi="Arial" w:cs="Arial"/>
          <w:sz w:val="24"/>
          <w:szCs w:val="24"/>
        </w:rPr>
        <w:t xml:space="preserve">FAMILY FAVOURITES:  </w:t>
      </w:r>
      <w:r w:rsidR="002E7202">
        <w:rPr>
          <w:rFonts w:ascii="Arial" w:hAnsi="Arial" w:cs="Arial"/>
          <w:sz w:val="24"/>
          <w:szCs w:val="24"/>
        </w:rPr>
        <w:t xml:space="preserve"> </w:t>
      </w:r>
      <w:r>
        <w:rPr>
          <w:rFonts w:ascii="Arial" w:hAnsi="Arial" w:cs="Arial"/>
          <w:sz w:val="24"/>
          <w:szCs w:val="24"/>
        </w:rPr>
        <w:t>For the third straight year this category</w:t>
      </w:r>
      <w:r w:rsidR="00C34408">
        <w:rPr>
          <w:rFonts w:ascii="Arial" w:hAnsi="Arial" w:cs="Arial"/>
          <w:sz w:val="24"/>
          <w:szCs w:val="24"/>
        </w:rPr>
        <w:t xml:space="preserve"> is won </w:t>
      </w:r>
      <w:r>
        <w:rPr>
          <w:rFonts w:ascii="Arial" w:hAnsi="Arial" w:cs="Arial"/>
          <w:sz w:val="24"/>
          <w:szCs w:val="24"/>
        </w:rPr>
        <w:t xml:space="preserve">by Toyota Corolla – the 1.6 Quest just pipping the 1.6 Prestige by a few thousand on the overall parts basket and also the percentage value for money. The Quest lowest parts basket cost includes </w:t>
      </w:r>
      <w:r w:rsidR="008026B4">
        <w:rPr>
          <w:rFonts w:ascii="Arial" w:hAnsi="Arial" w:cs="Arial"/>
          <w:sz w:val="24"/>
          <w:szCs w:val="24"/>
        </w:rPr>
        <w:t>the least expensive crash parts. The Corolla Prestige in second place has the 3</w:t>
      </w:r>
      <w:r w:rsidR="008026B4" w:rsidRPr="008026B4">
        <w:rPr>
          <w:rFonts w:ascii="Arial" w:hAnsi="Arial" w:cs="Arial"/>
          <w:sz w:val="24"/>
          <w:szCs w:val="24"/>
          <w:vertAlign w:val="superscript"/>
        </w:rPr>
        <w:t>rd</w:t>
      </w:r>
      <w:r w:rsidR="008026B4">
        <w:rPr>
          <w:rFonts w:ascii="Arial" w:hAnsi="Arial" w:cs="Arial"/>
          <w:sz w:val="24"/>
          <w:szCs w:val="24"/>
        </w:rPr>
        <w:t xml:space="preserve"> least expensive service price and the 2</w:t>
      </w:r>
      <w:r w:rsidR="008026B4" w:rsidRPr="008026B4">
        <w:rPr>
          <w:rFonts w:ascii="Arial" w:hAnsi="Arial" w:cs="Arial"/>
          <w:sz w:val="24"/>
          <w:szCs w:val="24"/>
          <w:vertAlign w:val="superscript"/>
        </w:rPr>
        <w:t>nd</w:t>
      </w:r>
      <w:r w:rsidR="008026B4">
        <w:rPr>
          <w:rFonts w:ascii="Arial" w:hAnsi="Arial" w:cs="Arial"/>
          <w:sz w:val="24"/>
          <w:szCs w:val="24"/>
        </w:rPr>
        <w:t xml:space="preserve"> best crash parts prices. Third is the Nissan </w:t>
      </w:r>
      <w:proofErr w:type="spellStart"/>
      <w:r w:rsidR="008026B4">
        <w:rPr>
          <w:rFonts w:ascii="Arial" w:hAnsi="Arial" w:cs="Arial"/>
          <w:sz w:val="24"/>
          <w:szCs w:val="24"/>
        </w:rPr>
        <w:t>Almera</w:t>
      </w:r>
      <w:proofErr w:type="spellEnd"/>
      <w:r w:rsidR="008026B4">
        <w:rPr>
          <w:rFonts w:ascii="Arial" w:hAnsi="Arial" w:cs="Arial"/>
          <w:sz w:val="24"/>
          <w:szCs w:val="24"/>
        </w:rPr>
        <w:t xml:space="preserve"> 1.5 with competitive prices in each section. The VW Golf </w:t>
      </w:r>
      <w:proofErr w:type="spellStart"/>
      <w:r w:rsidR="008026B4">
        <w:rPr>
          <w:rFonts w:ascii="Arial" w:hAnsi="Arial" w:cs="Arial"/>
          <w:sz w:val="24"/>
          <w:szCs w:val="24"/>
        </w:rPr>
        <w:t>GTi</w:t>
      </w:r>
      <w:proofErr w:type="spellEnd"/>
      <w:r w:rsidR="008026B4">
        <w:rPr>
          <w:rFonts w:ascii="Arial" w:hAnsi="Arial" w:cs="Arial"/>
          <w:sz w:val="24"/>
          <w:szCs w:val="24"/>
        </w:rPr>
        <w:t>, comparatively expensive as a package, scores well in repair parts, - in 2</w:t>
      </w:r>
      <w:r w:rsidR="008026B4" w:rsidRPr="008026B4">
        <w:rPr>
          <w:rFonts w:ascii="Arial" w:hAnsi="Arial" w:cs="Arial"/>
          <w:sz w:val="24"/>
          <w:szCs w:val="24"/>
          <w:vertAlign w:val="superscript"/>
        </w:rPr>
        <w:t>nd</w:t>
      </w:r>
      <w:r w:rsidR="008026B4">
        <w:rPr>
          <w:rFonts w:ascii="Arial" w:hAnsi="Arial" w:cs="Arial"/>
          <w:sz w:val="24"/>
          <w:szCs w:val="24"/>
        </w:rPr>
        <w:t xml:space="preserve"> place.</w:t>
      </w:r>
    </w:p>
    <w:p w:rsidR="008026B4" w:rsidRDefault="008026B4">
      <w:pPr>
        <w:rPr>
          <w:rFonts w:ascii="Arial" w:hAnsi="Arial" w:cs="Arial"/>
          <w:sz w:val="24"/>
          <w:szCs w:val="24"/>
        </w:rPr>
      </w:pPr>
    </w:p>
    <w:p w:rsidR="00873C09" w:rsidRDefault="0033705F">
      <w:pPr>
        <w:rPr>
          <w:rFonts w:ascii="Arial" w:hAnsi="Arial" w:cs="Arial"/>
          <w:sz w:val="24"/>
          <w:szCs w:val="24"/>
        </w:rPr>
      </w:pPr>
      <w:r>
        <w:rPr>
          <w:rFonts w:ascii="Arial" w:hAnsi="Arial" w:cs="Arial"/>
          <w:sz w:val="24"/>
          <w:szCs w:val="24"/>
        </w:rPr>
        <w:t xml:space="preserve">COMPACT CROSSOVER: </w:t>
      </w:r>
      <w:r w:rsidR="008026B4">
        <w:rPr>
          <w:rFonts w:ascii="Arial" w:hAnsi="Arial" w:cs="Arial"/>
          <w:sz w:val="24"/>
          <w:szCs w:val="24"/>
        </w:rPr>
        <w:t xml:space="preserve"> </w:t>
      </w:r>
      <w:r>
        <w:rPr>
          <w:rFonts w:ascii="Arial" w:hAnsi="Arial" w:cs="Arial"/>
          <w:sz w:val="24"/>
          <w:szCs w:val="24"/>
        </w:rPr>
        <w:t>W</w:t>
      </w:r>
      <w:r w:rsidR="008026B4">
        <w:rPr>
          <w:rFonts w:ascii="Arial" w:hAnsi="Arial" w:cs="Arial"/>
          <w:sz w:val="24"/>
          <w:szCs w:val="24"/>
        </w:rPr>
        <w:t xml:space="preserve">inner here is the </w:t>
      </w:r>
      <w:proofErr w:type="gramStart"/>
      <w:r w:rsidR="00873C09">
        <w:rPr>
          <w:rFonts w:ascii="Arial" w:hAnsi="Arial" w:cs="Arial"/>
          <w:sz w:val="24"/>
          <w:szCs w:val="24"/>
        </w:rPr>
        <w:t>Mahindra  KUV</w:t>
      </w:r>
      <w:proofErr w:type="gramEnd"/>
      <w:r w:rsidR="00873C09">
        <w:rPr>
          <w:rFonts w:ascii="Arial" w:hAnsi="Arial" w:cs="Arial"/>
          <w:sz w:val="24"/>
          <w:szCs w:val="24"/>
        </w:rPr>
        <w:t xml:space="preserve"> 100, followed in second</w:t>
      </w:r>
    </w:p>
    <w:p w:rsidR="00AD587E" w:rsidRDefault="00873C09">
      <w:pPr>
        <w:rPr>
          <w:rFonts w:ascii="Arial" w:hAnsi="Arial" w:cs="Arial"/>
          <w:sz w:val="24"/>
          <w:szCs w:val="24"/>
        </w:rPr>
      </w:pPr>
      <w:r>
        <w:rPr>
          <w:rFonts w:ascii="Arial" w:hAnsi="Arial" w:cs="Arial"/>
          <w:sz w:val="24"/>
          <w:szCs w:val="24"/>
        </w:rPr>
        <w:lastRenderedPageBreak/>
        <w:t xml:space="preserve">place by the </w:t>
      </w:r>
      <w:r w:rsidR="008026B4">
        <w:rPr>
          <w:rFonts w:ascii="Arial" w:hAnsi="Arial" w:cs="Arial"/>
          <w:sz w:val="24"/>
          <w:szCs w:val="24"/>
        </w:rPr>
        <w:t xml:space="preserve">Peugeot 2008,  ahead of the Ford </w:t>
      </w:r>
      <w:proofErr w:type="spellStart"/>
      <w:r w:rsidR="008026B4">
        <w:rPr>
          <w:rFonts w:ascii="Arial" w:hAnsi="Arial" w:cs="Arial"/>
          <w:sz w:val="24"/>
          <w:szCs w:val="24"/>
        </w:rPr>
        <w:t>Ecosport</w:t>
      </w:r>
      <w:proofErr w:type="spellEnd"/>
      <w:r w:rsidR="008026B4">
        <w:rPr>
          <w:rFonts w:ascii="Arial" w:hAnsi="Arial" w:cs="Arial"/>
          <w:sz w:val="24"/>
          <w:szCs w:val="24"/>
        </w:rPr>
        <w:t xml:space="preserve"> 1.0T by a mere R23</w:t>
      </w:r>
      <w:r w:rsidR="003D42F7">
        <w:rPr>
          <w:rFonts w:ascii="Arial" w:hAnsi="Arial" w:cs="Arial"/>
          <w:sz w:val="24"/>
          <w:szCs w:val="24"/>
        </w:rPr>
        <w:t>.</w:t>
      </w:r>
      <w:bookmarkStart w:id="0" w:name="_GoBack"/>
      <w:bookmarkEnd w:id="0"/>
      <w:r>
        <w:rPr>
          <w:rFonts w:ascii="Arial" w:hAnsi="Arial" w:cs="Arial"/>
          <w:sz w:val="24"/>
          <w:szCs w:val="24"/>
        </w:rPr>
        <w:t>.</w:t>
      </w:r>
      <w:r w:rsidR="00AD587E">
        <w:rPr>
          <w:rFonts w:ascii="Arial" w:hAnsi="Arial" w:cs="Arial"/>
          <w:sz w:val="24"/>
          <w:szCs w:val="24"/>
        </w:rPr>
        <w:t xml:space="preserve"> </w:t>
      </w:r>
      <w:r>
        <w:rPr>
          <w:rFonts w:ascii="Arial" w:hAnsi="Arial" w:cs="Arial"/>
          <w:sz w:val="24"/>
          <w:szCs w:val="24"/>
        </w:rPr>
        <w:t>Mahindra is lowest in the both the service and repair section with the</w:t>
      </w:r>
      <w:r w:rsidR="00AD587E">
        <w:rPr>
          <w:rFonts w:ascii="Arial" w:hAnsi="Arial" w:cs="Arial"/>
          <w:sz w:val="24"/>
          <w:szCs w:val="24"/>
        </w:rPr>
        <w:t xml:space="preserve"> Peugeot</w:t>
      </w:r>
      <w:r>
        <w:rPr>
          <w:rFonts w:ascii="Arial" w:hAnsi="Arial" w:cs="Arial"/>
          <w:sz w:val="24"/>
          <w:szCs w:val="24"/>
        </w:rPr>
        <w:t xml:space="preserve"> best in the crash parts section.</w:t>
      </w:r>
    </w:p>
    <w:p w:rsidR="00AD587E" w:rsidRDefault="00AD587E">
      <w:pPr>
        <w:rPr>
          <w:rFonts w:ascii="Arial" w:hAnsi="Arial" w:cs="Arial"/>
          <w:sz w:val="24"/>
          <w:szCs w:val="24"/>
        </w:rPr>
      </w:pPr>
    </w:p>
    <w:p w:rsidR="00F37224" w:rsidRDefault="00D11F5B">
      <w:pPr>
        <w:rPr>
          <w:rFonts w:ascii="Arial" w:hAnsi="Arial" w:cs="Arial"/>
          <w:sz w:val="24"/>
          <w:szCs w:val="24"/>
        </w:rPr>
      </w:pPr>
      <w:r>
        <w:rPr>
          <w:rFonts w:ascii="Arial" w:hAnsi="Arial" w:cs="Arial"/>
          <w:sz w:val="24"/>
          <w:szCs w:val="24"/>
        </w:rPr>
        <w:t xml:space="preserve">CROSSOVER:  This category is again won by the Toyota Fortuner- convincingly in both least expensive parts basket and percentage calculation. Second goes to the RAV 4 2.0 – up 7 places from last year, - and third the Ford Kuga1.5T, - also very much improved this year. All 3 have the least pricey crash parts and it is interesting to note that </w:t>
      </w:r>
      <w:r w:rsidR="001E4EFD">
        <w:rPr>
          <w:rFonts w:ascii="Arial" w:hAnsi="Arial" w:cs="Arial"/>
          <w:sz w:val="24"/>
          <w:szCs w:val="24"/>
        </w:rPr>
        <w:t>all three</w:t>
      </w:r>
      <w:r>
        <w:rPr>
          <w:rFonts w:ascii="Arial" w:hAnsi="Arial" w:cs="Arial"/>
          <w:sz w:val="24"/>
          <w:szCs w:val="24"/>
        </w:rPr>
        <w:t xml:space="preserve"> have managed to beat inflation with their overall baskets being lower than in </w:t>
      </w:r>
      <w:proofErr w:type="gramStart"/>
      <w:r>
        <w:rPr>
          <w:rFonts w:ascii="Arial" w:hAnsi="Arial" w:cs="Arial"/>
          <w:sz w:val="24"/>
          <w:szCs w:val="24"/>
        </w:rPr>
        <w:t>2016</w:t>
      </w:r>
      <w:r w:rsidR="00F37224">
        <w:rPr>
          <w:rFonts w:ascii="Arial" w:hAnsi="Arial" w:cs="Arial"/>
          <w:sz w:val="24"/>
          <w:szCs w:val="24"/>
        </w:rPr>
        <w:t xml:space="preserve"> </w:t>
      </w:r>
      <w:r>
        <w:rPr>
          <w:rFonts w:ascii="Arial" w:hAnsi="Arial" w:cs="Arial"/>
          <w:sz w:val="24"/>
          <w:szCs w:val="24"/>
        </w:rPr>
        <w:t>!</w:t>
      </w:r>
      <w:proofErr w:type="gramEnd"/>
      <w:r w:rsidR="008026B4">
        <w:rPr>
          <w:rFonts w:ascii="Arial" w:hAnsi="Arial" w:cs="Arial"/>
          <w:sz w:val="24"/>
          <w:szCs w:val="24"/>
        </w:rPr>
        <w:t xml:space="preserve"> </w:t>
      </w:r>
    </w:p>
    <w:p w:rsidR="00F37224" w:rsidRDefault="00F37224">
      <w:pPr>
        <w:rPr>
          <w:rFonts w:ascii="Arial" w:hAnsi="Arial" w:cs="Arial"/>
          <w:sz w:val="24"/>
          <w:szCs w:val="24"/>
        </w:rPr>
      </w:pPr>
    </w:p>
    <w:p w:rsidR="002E7202" w:rsidRDefault="00F37224">
      <w:pPr>
        <w:rPr>
          <w:rFonts w:ascii="Arial" w:hAnsi="Arial" w:cs="Arial"/>
          <w:sz w:val="24"/>
          <w:szCs w:val="24"/>
        </w:rPr>
      </w:pPr>
      <w:r>
        <w:rPr>
          <w:rFonts w:ascii="Arial" w:hAnsi="Arial" w:cs="Arial"/>
          <w:sz w:val="24"/>
          <w:szCs w:val="24"/>
        </w:rPr>
        <w:t xml:space="preserve">EXECUTIVE CROSSOVER:  </w:t>
      </w:r>
      <w:r w:rsidR="001A3110">
        <w:rPr>
          <w:rFonts w:ascii="Arial" w:hAnsi="Arial" w:cs="Arial"/>
          <w:sz w:val="24"/>
          <w:szCs w:val="24"/>
        </w:rPr>
        <w:t>More</w:t>
      </w:r>
      <w:r>
        <w:rPr>
          <w:rFonts w:ascii="Arial" w:hAnsi="Arial" w:cs="Arial"/>
          <w:sz w:val="24"/>
          <w:szCs w:val="24"/>
        </w:rPr>
        <w:t xml:space="preserve"> Toyota str</w:t>
      </w:r>
      <w:r w:rsidR="001A3110">
        <w:rPr>
          <w:rFonts w:ascii="Arial" w:hAnsi="Arial" w:cs="Arial"/>
          <w:sz w:val="24"/>
          <w:szCs w:val="24"/>
        </w:rPr>
        <w:t>ength</w:t>
      </w:r>
      <w:r>
        <w:rPr>
          <w:rFonts w:ascii="Arial" w:hAnsi="Arial" w:cs="Arial"/>
          <w:sz w:val="24"/>
          <w:szCs w:val="24"/>
        </w:rPr>
        <w:t xml:space="preserve"> in both overall parts basket price and percentage. All the vehicles in this section have automatic transmissions – the manual options not being as popular. Winner is the Toyota Prado 3.0 </w:t>
      </w:r>
      <w:proofErr w:type="gramStart"/>
      <w:r>
        <w:rPr>
          <w:rFonts w:ascii="Arial" w:hAnsi="Arial" w:cs="Arial"/>
          <w:sz w:val="24"/>
          <w:szCs w:val="24"/>
        </w:rPr>
        <w:t>VX  followed</w:t>
      </w:r>
      <w:proofErr w:type="gramEnd"/>
      <w:r>
        <w:rPr>
          <w:rFonts w:ascii="Arial" w:hAnsi="Arial" w:cs="Arial"/>
          <w:sz w:val="24"/>
          <w:szCs w:val="24"/>
        </w:rPr>
        <w:t xml:space="preserve"> by</w:t>
      </w:r>
      <w:r w:rsidR="00134E91">
        <w:rPr>
          <w:rFonts w:ascii="Arial" w:hAnsi="Arial" w:cs="Arial"/>
          <w:sz w:val="24"/>
          <w:szCs w:val="24"/>
        </w:rPr>
        <w:t xml:space="preserve"> the Volvo  with good prices in service (1</w:t>
      </w:r>
      <w:r w:rsidR="00134E91" w:rsidRPr="00134E91">
        <w:rPr>
          <w:rFonts w:ascii="Arial" w:hAnsi="Arial" w:cs="Arial"/>
          <w:sz w:val="24"/>
          <w:szCs w:val="24"/>
          <w:vertAlign w:val="superscript"/>
        </w:rPr>
        <w:t>st</w:t>
      </w:r>
      <w:r w:rsidR="00134E91">
        <w:rPr>
          <w:rFonts w:ascii="Arial" w:hAnsi="Arial" w:cs="Arial"/>
          <w:sz w:val="24"/>
          <w:szCs w:val="24"/>
        </w:rPr>
        <w:t>), repair (2</w:t>
      </w:r>
      <w:r w:rsidR="00134E91" w:rsidRPr="00134E91">
        <w:rPr>
          <w:rFonts w:ascii="Arial" w:hAnsi="Arial" w:cs="Arial"/>
          <w:sz w:val="24"/>
          <w:szCs w:val="24"/>
          <w:vertAlign w:val="superscript"/>
        </w:rPr>
        <w:t>nd</w:t>
      </w:r>
      <w:r w:rsidR="00134E91">
        <w:rPr>
          <w:rFonts w:ascii="Arial" w:hAnsi="Arial" w:cs="Arial"/>
          <w:sz w:val="24"/>
          <w:szCs w:val="24"/>
        </w:rPr>
        <w:t>) and crash (2</w:t>
      </w:r>
      <w:r w:rsidR="00134E91" w:rsidRPr="00134E91">
        <w:rPr>
          <w:rFonts w:ascii="Arial" w:hAnsi="Arial" w:cs="Arial"/>
          <w:sz w:val="24"/>
          <w:szCs w:val="24"/>
          <w:vertAlign w:val="superscript"/>
        </w:rPr>
        <w:t>nd</w:t>
      </w:r>
      <w:r w:rsidR="00134E91">
        <w:rPr>
          <w:rFonts w:ascii="Arial" w:hAnsi="Arial" w:cs="Arial"/>
          <w:sz w:val="24"/>
          <w:szCs w:val="24"/>
        </w:rPr>
        <w:t xml:space="preserve">) parts. The Range Rover </w:t>
      </w:r>
      <w:proofErr w:type="spellStart"/>
      <w:r w:rsidR="00134E91">
        <w:rPr>
          <w:rFonts w:ascii="Arial" w:hAnsi="Arial" w:cs="Arial"/>
          <w:sz w:val="24"/>
          <w:szCs w:val="24"/>
        </w:rPr>
        <w:t>Evoque</w:t>
      </w:r>
      <w:proofErr w:type="spellEnd"/>
      <w:r w:rsidR="00134E91">
        <w:rPr>
          <w:rFonts w:ascii="Arial" w:hAnsi="Arial" w:cs="Arial"/>
          <w:sz w:val="24"/>
          <w:szCs w:val="24"/>
        </w:rPr>
        <w:t xml:space="preserve"> holds on to </w:t>
      </w:r>
      <w:r w:rsidR="001A3110">
        <w:rPr>
          <w:rFonts w:ascii="Arial" w:hAnsi="Arial" w:cs="Arial"/>
          <w:sz w:val="24"/>
          <w:szCs w:val="24"/>
        </w:rPr>
        <w:t>the</w:t>
      </w:r>
      <w:r w:rsidR="00134E91">
        <w:rPr>
          <w:rFonts w:ascii="Arial" w:hAnsi="Arial" w:cs="Arial"/>
          <w:sz w:val="24"/>
          <w:szCs w:val="24"/>
        </w:rPr>
        <w:t xml:space="preserve"> third place which </w:t>
      </w:r>
      <w:r w:rsidR="001A3110">
        <w:rPr>
          <w:rFonts w:ascii="Arial" w:hAnsi="Arial" w:cs="Arial"/>
          <w:sz w:val="24"/>
          <w:szCs w:val="24"/>
        </w:rPr>
        <w:t xml:space="preserve">achieved </w:t>
      </w:r>
      <w:r w:rsidR="00134E91">
        <w:rPr>
          <w:rFonts w:ascii="Arial" w:hAnsi="Arial" w:cs="Arial"/>
          <w:sz w:val="24"/>
          <w:szCs w:val="24"/>
        </w:rPr>
        <w:t>last year. In 4</w:t>
      </w:r>
      <w:r w:rsidR="00134E91" w:rsidRPr="00134E91">
        <w:rPr>
          <w:rFonts w:ascii="Arial" w:hAnsi="Arial" w:cs="Arial"/>
          <w:sz w:val="24"/>
          <w:szCs w:val="24"/>
          <w:vertAlign w:val="superscript"/>
        </w:rPr>
        <w:t>th</w:t>
      </w:r>
      <w:r w:rsidR="00134E91">
        <w:rPr>
          <w:rFonts w:ascii="Arial" w:hAnsi="Arial" w:cs="Arial"/>
          <w:sz w:val="24"/>
          <w:szCs w:val="24"/>
        </w:rPr>
        <w:t xml:space="preserve"> is the Grand Cherokee 3.0 </w:t>
      </w:r>
      <w:proofErr w:type="gramStart"/>
      <w:r w:rsidR="00134E91">
        <w:rPr>
          <w:rFonts w:ascii="Arial" w:hAnsi="Arial" w:cs="Arial"/>
          <w:sz w:val="24"/>
          <w:szCs w:val="24"/>
        </w:rPr>
        <w:t>CRD</w:t>
      </w:r>
      <w:r w:rsidR="008026B4">
        <w:rPr>
          <w:rFonts w:ascii="Arial" w:hAnsi="Arial" w:cs="Arial"/>
          <w:sz w:val="24"/>
          <w:szCs w:val="24"/>
        </w:rPr>
        <w:t xml:space="preserve"> </w:t>
      </w:r>
      <w:r w:rsidR="00134E91">
        <w:rPr>
          <w:rFonts w:ascii="Arial" w:hAnsi="Arial" w:cs="Arial"/>
          <w:sz w:val="24"/>
          <w:szCs w:val="24"/>
        </w:rPr>
        <w:t xml:space="preserve"> which</w:t>
      </w:r>
      <w:proofErr w:type="gramEnd"/>
      <w:r w:rsidR="00134E91">
        <w:rPr>
          <w:rFonts w:ascii="Arial" w:hAnsi="Arial" w:cs="Arial"/>
          <w:sz w:val="24"/>
          <w:szCs w:val="24"/>
        </w:rPr>
        <w:t xml:space="preserve"> is a welcome newcomer and has the</w:t>
      </w:r>
      <w:r w:rsidR="00A2587D">
        <w:rPr>
          <w:rFonts w:ascii="Arial" w:hAnsi="Arial" w:cs="Arial"/>
          <w:sz w:val="24"/>
          <w:szCs w:val="24"/>
        </w:rPr>
        <w:t xml:space="preserve"> 3rd</w:t>
      </w:r>
      <w:r w:rsidR="00134E91">
        <w:rPr>
          <w:rFonts w:ascii="Arial" w:hAnsi="Arial" w:cs="Arial"/>
          <w:sz w:val="24"/>
          <w:szCs w:val="24"/>
        </w:rPr>
        <w:t xml:space="preserve"> least expensive crash parts basket.</w:t>
      </w:r>
      <w:r w:rsidR="008026B4">
        <w:rPr>
          <w:rFonts w:ascii="Arial" w:hAnsi="Arial" w:cs="Arial"/>
          <w:sz w:val="24"/>
          <w:szCs w:val="24"/>
        </w:rPr>
        <w:t xml:space="preserve"> </w:t>
      </w:r>
    </w:p>
    <w:p w:rsidR="006B704E" w:rsidRDefault="006B704E">
      <w:pPr>
        <w:rPr>
          <w:rFonts w:ascii="Arial" w:hAnsi="Arial" w:cs="Arial"/>
          <w:sz w:val="24"/>
          <w:szCs w:val="24"/>
        </w:rPr>
      </w:pPr>
    </w:p>
    <w:p w:rsidR="006B523B" w:rsidRDefault="001A3110">
      <w:pPr>
        <w:rPr>
          <w:rFonts w:ascii="Arial" w:hAnsi="Arial" w:cs="Arial"/>
          <w:sz w:val="24"/>
          <w:szCs w:val="24"/>
        </w:rPr>
      </w:pPr>
      <w:r>
        <w:rPr>
          <w:rFonts w:ascii="Arial" w:hAnsi="Arial" w:cs="Arial"/>
          <w:sz w:val="24"/>
          <w:szCs w:val="24"/>
        </w:rPr>
        <w:t xml:space="preserve">DOUBLE CABS:   Toyota adds another win with their Hilux 2.8 GD, clinching best basket price </w:t>
      </w:r>
      <w:proofErr w:type="gramStart"/>
      <w:r>
        <w:rPr>
          <w:rFonts w:ascii="Arial" w:hAnsi="Arial" w:cs="Arial"/>
          <w:sz w:val="24"/>
          <w:szCs w:val="24"/>
        </w:rPr>
        <w:t>and  affordability</w:t>
      </w:r>
      <w:proofErr w:type="gramEnd"/>
      <w:r>
        <w:rPr>
          <w:rFonts w:ascii="Arial" w:hAnsi="Arial" w:cs="Arial"/>
          <w:sz w:val="24"/>
          <w:szCs w:val="24"/>
        </w:rPr>
        <w:t xml:space="preserve"> percentage. Second is the Nissan </w:t>
      </w:r>
      <w:proofErr w:type="spellStart"/>
      <w:r>
        <w:rPr>
          <w:rFonts w:ascii="Arial" w:hAnsi="Arial" w:cs="Arial"/>
          <w:sz w:val="24"/>
          <w:szCs w:val="24"/>
        </w:rPr>
        <w:t>Navara</w:t>
      </w:r>
      <w:proofErr w:type="spellEnd"/>
      <w:r>
        <w:rPr>
          <w:rFonts w:ascii="Arial" w:hAnsi="Arial" w:cs="Arial"/>
          <w:sz w:val="24"/>
          <w:szCs w:val="24"/>
        </w:rPr>
        <w:t xml:space="preserve"> and</w:t>
      </w:r>
      <w:r w:rsidR="002A2163">
        <w:rPr>
          <w:rFonts w:ascii="Arial" w:hAnsi="Arial" w:cs="Arial"/>
          <w:sz w:val="24"/>
          <w:szCs w:val="24"/>
        </w:rPr>
        <w:t xml:space="preserve"> </w:t>
      </w:r>
      <w:r>
        <w:rPr>
          <w:rFonts w:ascii="Arial" w:hAnsi="Arial" w:cs="Arial"/>
          <w:sz w:val="24"/>
          <w:szCs w:val="24"/>
        </w:rPr>
        <w:t xml:space="preserve">third the Isuzu KB 300, all tried and tested </w:t>
      </w:r>
      <w:proofErr w:type="spellStart"/>
      <w:r>
        <w:rPr>
          <w:rFonts w:ascii="Arial" w:hAnsi="Arial" w:cs="Arial"/>
          <w:sz w:val="24"/>
          <w:szCs w:val="24"/>
        </w:rPr>
        <w:t>favourites</w:t>
      </w:r>
      <w:proofErr w:type="spellEnd"/>
      <w:r>
        <w:rPr>
          <w:rFonts w:ascii="Arial" w:hAnsi="Arial" w:cs="Arial"/>
          <w:sz w:val="24"/>
          <w:szCs w:val="24"/>
        </w:rPr>
        <w:t>. GWM Steed 6 gets a look-in with impressively low servicing parts costs.</w:t>
      </w:r>
      <w:r w:rsidR="006B523B">
        <w:rPr>
          <w:rFonts w:ascii="Arial" w:hAnsi="Arial" w:cs="Arial"/>
          <w:sz w:val="24"/>
          <w:szCs w:val="24"/>
        </w:rPr>
        <w:t xml:space="preserve"> The first three are in that order, are the most competitive for crash parts prices.</w:t>
      </w:r>
    </w:p>
    <w:p w:rsidR="006B523B" w:rsidRDefault="006B523B">
      <w:pPr>
        <w:rPr>
          <w:rFonts w:ascii="Arial" w:hAnsi="Arial" w:cs="Arial"/>
          <w:sz w:val="24"/>
          <w:szCs w:val="24"/>
        </w:rPr>
      </w:pPr>
    </w:p>
    <w:p w:rsidR="00167B1C" w:rsidRDefault="006B523B">
      <w:pPr>
        <w:rPr>
          <w:rFonts w:ascii="Arial" w:hAnsi="Arial" w:cs="Arial"/>
          <w:sz w:val="24"/>
          <w:szCs w:val="24"/>
        </w:rPr>
      </w:pPr>
      <w:r>
        <w:rPr>
          <w:rFonts w:ascii="Arial" w:hAnsi="Arial" w:cs="Arial"/>
          <w:sz w:val="24"/>
          <w:szCs w:val="24"/>
        </w:rPr>
        <w:t xml:space="preserve">SINGLE CABS:   A Nissan first and </w:t>
      </w:r>
      <w:proofErr w:type="gramStart"/>
      <w:r>
        <w:rPr>
          <w:rFonts w:ascii="Arial" w:hAnsi="Arial" w:cs="Arial"/>
          <w:sz w:val="24"/>
          <w:szCs w:val="24"/>
        </w:rPr>
        <w:t>second ,</w:t>
      </w:r>
      <w:proofErr w:type="gramEnd"/>
      <w:r>
        <w:rPr>
          <w:rFonts w:ascii="Arial" w:hAnsi="Arial" w:cs="Arial"/>
          <w:sz w:val="24"/>
          <w:szCs w:val="24"/>
        </w:rPr>
        <w:t xml:space="preserve"> the NP 200 ( half </w:t>
      </w:r>
      <w:proofErr w:type="spellStart"/>
      <w:r>
        <w:rPr>
          <w:rFonts w:ascii="Arial" w:hAnsi="Arial" w:cs="Arial"/>
          <w:sz w:val="24"/>
          <w:szCs w:val="24"/>
        </w:rPr>
        <w:t>tonne</w:t>
      </w:r>
      <w:proofErr w:type="spellEnd"/>
      <w:r>
        <w:rPr>
          <w:rFonts w:ascii="Arial" w:hAnsi="Arial" w:cs="Arial"/>
          <w:sz w:val="24"/>
          <w:szCs w:val="24"/>
        </w:rPr>
        <w:t xml:space="preserve">) and NP 300        (1 </w:t>
      </w:r>
      <w:proofErr w:type="spellStart"/>
      <w:r>
        <w:rPr>
          <w:rFonts w:ascii="Arial" w:hAnsi="Arial" w:cs="Arial"/>
          <w:sz w:val="24"/>
          <w:szCs w:val="24"/>
        </w:rPr>
        <w:t>tonne</w:t>
      </w:r>
      <w:proofErr w:type="spellEnd"/>
      <w:r>
        <w:rPr>
          <w:rFonts w:ascii="Arial" w:hAnsi="Arial" w:cs="Arial"/>
          <w:sz w:val="24"/>
          <w:szCs w:val="24"/>
        </w:rPr>
        <w:t xml:space="preserve">) take </w:t>
      </w:r>
      <w:proofErr w:type="spellStart"/>
      <w:r>
        <w:rPr>
          <w:rFonts w:ascii="Arial" w:hAnsi="Arial" w:cs="Arial"/>
          <w:sz w:val="24"/>
          <w:szCs w:val="24"/>
        </w:rPr>
        <w:t>honours</w:t>
      </w:r>
      <w:proofErr w:type="spellEnd"/>
      <w:r>
        <w:rPr>
          <w:rFonts w:ascii="Arial" w:hAnsi="Arial" w:cs="Arial"/>
          <w:sz w:val="24"/>
          <w:szCs w:val="24"/>
        </w:rPr>
        <w:t xml:space="preserve"> here. These are genuine workhorses may lack a creature comfort or two but know their value in the work place. The winning NP 200 is currently the only small </w:t>
      </w:r>
      <w:proofErr w:type="spellStart"/>
      <w:r>
        <w:rPr>
          <w:rFonts w:ascii="Arial" w:hAnsi="Arial" w:cs="Arial"/>
          <w:sz w:val="24"/>
          <w:szCs w:val="24"/>
        </w:rPr>
        <w:t>bakkie</w:t>
      </w:r>
      <w:proofErr w:type="spellEnd"/>
      <w:r>
        <w:rPr>
          <w:rFonts w:ascii="Arial" w:hAnsi="Arial" w:cs="Arial"/>
          <w:sz w:val="24"/>
          <w:szCs w:val="24"/>
        </w:rPr>
        <w:t xml:space="preserve"> available in </w:t>
      </w:r>
      <w:proofErr w:type="gramStart"/>
      <w:r>
        <w:rPr>
          <w:rFonts w:ascii="Arial" w:hAnsi="Arial" w:cs="Arial"/>
          <w:sz w:val="24"/>
          <w:szCs w:val="24"/>
        </w:rPr>
        <w:t>SA(</w:t>
      </w:r>
      <w:proofErr w:type="gramEnd"/>
      <w:r>
        <w:rPr>
          <w:rFonts w:ascii="Arial" w:hAnsi="Arial" w:cs="Arial"/>
          <w:sz w:val="24"/>
          <w:szCs w:val="24"/>
        </w:rPr>
        <w:t xml:space="preserve"> but I have heard that the Chev UTE will be produced in Port Elizabeth by Isuzu next year, which is good news). The NP200 features well in all departments, service, </w:t>
      </w:r>
      <w:proofErr w:type="gramStart"/>
      <w:r>
        <w:rPr>
          <w:rFonts w:ascii="Arial" w:hAnsi="Arial" w:cs="Arial"/>
          <w:sz w:val="24"/>
          <w:szCs w:val="24"/>
        </w:rPr>
        <w:t>repair</w:t>
      </w:r>
      <w:proofErr w:type="gramEnd"/>
      <w:r>
        <w:rPr>
          <w:rFonts w:ascii="Arial" w:hAnsi="Arial" w:cs="Arial"/>
          <w:sz w:val="24"/>
          <w:szCs w:val="24"/>
        </w:rPr>
        <w:t xml:space="preserve"> and crash parts. The larger NP300 is 2</w:t>
      </w:r>
      <w:r w:rsidRPr="006B523B">
        <w:rPr>
          <w:rFonts w:ascii="Arial" w:hAnsi="Arial" w:cs="Arial"/>
          <w:sz w:val="24"/>
          <w:szCs w:val="24"/>
          <w:vertAlign w:val="superscript"/>
        </w:rPr>
        <w:t>nd</w:t>
      </w:r>
      <w:r>
        <w:rPr>
          <w:rFonts w:ascii="Arial" w:hAnsi="Arial" w:cs="Arial"/>
          <w:sz w:val="24"/>
          <w:szCs w:val="24"/>
        </w:rPr>
        <w:t xml:space="preserve"> in service parts and third for both </w:t>
      </w:r>
      <w:r w:rsidR="007C3E91">
        <w:rPr>
          <w:rFonts w:ascii="Arial" w:hAnsi="Arial" w:cs="Arial"/>
          <w:sz w:val="24"/>
          <w:szCs w:val="24"/>
        </w:rPr>
        <w:t xml:space="preserve">repair and crash parts. Toyota’s Hilux 2.4 scores third overall and best for crash parts pricing while Mahindra </w:t>
      </w:r>
      <w:proofErr w:type="gramStart"/>
      <w:r w:rsidR="007C3E91">
        <w:rPr>
          <w:rFonts w:ascii="Arial" w:hAnsi="Arial" w:cs="Arial"/>
          <w:sz w:val="24"/>
          <w:szCs w:val="24"/>
        </w:rPr>
        <w:t>Scorpio  takes</w:t>
      </w:r>
      <w:proofErr w:type="gramEnd"/>
      <w:r w:rsidR="007C3E91">
        <w:rPr>
          <w:rFonts w:ascii="Arial" w:hAnsi="Arial" w:cs="Arial"/>
          <w:sz w:val="24"/>
          <w:szCs w:val="24"/>
        </w:rPr>
        <w:t xml:space="preserve"> third place for service parts prices.</w:t>
      </w:r>
    </w:p>
    <w:p w:rsidR="007C3E91" w:rsidRDefault="007C3E91">
      <w:pPr>
        <w:rPr>
          <w:rFonts w:ascii="Arial" w:hAnsi="Arial" w:cs="Arial"/>
          <w:sz w:val="24"/>
          <w:szCs w:val="24"/>
        </w:rPr>
      </w:pPr>
    </w:p>
    <w:p w:rsidR="007C3E91" w:rsidRDefault="007C3E91">
      <w:pPr>
        <w:rPr>
          <w:rFonts w:ascii="Arial" w:hAnsi="Arial" w:cs="Arial"/>
          <w:sz w:val="24"/>
          <w:szCs w:val="24"/>
        </w:rPr>
      </w:pPr>
      <w:r>
        <w:rPr>
          <w:rFonts w:ascii="Arial" w:hAnsi="Arial" w:cs="Arial"/>
          <w:sz w:val="24"/>
          <w:szCs w:val="24"/>
        </w:rPr>
        <w:lastRenderedPageBreak/>
        <w:t>EXECUTIVE SALOONS:  These are once more all automatic transmission vehicles, - like the executive crossovers, the demand in this luxury category is almost exclusively for automatics. Volvo clinches first spot again with the S60 with the BMW 320i</w:t>
      </w:r>
      <w:r w:rsidR="00E30B82">
        <w:rPr>
          <w:rFonts w:ascii="Arial" w:hAnsi="Arial" w:cs="Arial"/>
          <w:sz w:val="24"/>
          <w:szCs w:val="24"/>
        </w:rPr>
        <w:t xml:space="preserve"> close behind. The BMW score a first for percentage value for money. The Jaguar XE </w:t>
      </w:r>
      <w:proofErr w:type="gramStart"/>
      <w:r w:rsidR="00E30B82">
        <w:rPr>
          <w:rFonts w:ascii="Arial" w:hAnsi="Arial" w:cs="Arial"/>
          <w:sz w:val="24"/>
          <w:szCs w:val="24"/>
        </w:rPr>
        <w:t>come</w:t>
      </w:r>
      <w:r w:rsidR="0077781A">
        <w:rPr>
          <w:rFonts w:ascii="Arial" w:hAnsi="Arial" w:cs="Arial"/>
          <w:sz w:val="24"/>
          <w:szCs w:val="24"/>
        </w:rPr>
        <w:t>s</w:t>
      </w:r>
      <w:proofErr w:type="gramEnd"/>
      <w:r w:rsidR="00E30B82">
        <w:rPr>
          <w:rFonts w:ascii="Arial" w:hAnsi="Arial" w:cs="Arial"/>
          <w:sz w:val="24"/>
          <w:szCs w:val="24"/>
        </w:rPr>
        <w:t xml:space="preserve"> an impressive third, not too far behind. The Jag has four items – front and rear discs and the 2 shock absorbers which make its repair parts the most expensive, while </w:t>
      </w:r>
      <w:proofErr w:type="gramStart"/>
      <w:r w:rsidR="00E30B82">
        <w:rPr>
          <w:rFonts w:ascii="Arial" w:hAnsi="Arial" w:cs="Arial"/>
          <w:sz w:val="24"/>
          <w:szCs w:val="24"/>
        </w:rPr>
        <w:t>the  Mercedes</w:t>
      </w:r>
      <w:proofErr w:type="gramEnd"/>
      <w:r w:rsidR="00E30B82">
        <w:rPr>
          <w:rFonts w:ascii="Arial" w:hAnsi="Arial" w:cs="Arial"/>
          <w:sz w:val="24"/>
          <w:szCs w:val="24"/>
        </w:rPr>
        <w:t xml:space="preserve"> C200 is second in servicing parts and best in repair parts.</w:t>
      </w:r>
    </w:p>
    <w:p w:rsidR="005876A8" w:rsidRDefault="005876A8">
      <w:pPr>
        <w:rPr>
          <w:rFonts w:ascii="Arial" w:hAnsi="Arial" w:cs="Arial"/>
          <w:sz w:val="24"/>
          <w:szCs w:val="24"/>
        </w:rPr>
      </w:pPr>
    </w:p>
    <w:p w:rsidR="00127B33" w:rsidRDefault="005876A8">
      <w:pPr>
        <w:rPr>
          <w:rFonts w:ascii="Arial" w:hAnsi="Arial" w:cs="Arial"/>
          <w:sz w:val="24"/>
          <w:szCs w:val="24"/>
        </w:rPr>
      </w:pPr>
      <w:r>
        <w:rPr>
          <w:rFonts w:ascii="Arial" w:hAnsi="Arial" w:cs="Arial"/>
          <w:sz w:val="24"/>
          <w:szCs w:val="24"/>
        </w:rPr>
        <w:t xml:space="preserve"> BATTERIES FOR ELECTRIC AND HYBRID CARS</w:t>
      </w:r>
    </w:p>
    <w:p w:rsidR="00127B33" w:rsidRDefault="005876A8" w:rsidP="00127B33">
      <w:pPr>
        <w:rPr>
          <w:rFonts w:ascii="Arial" w:hAnsi="Arial" w:cs="Arial"/>
          <w:sz w:val="24"/>
          <w:szCs w:val="24"/>
        </w:rPr>
      </w:pPr>
      <w:r>
        <w:rPr>
          <w:rFonts w:ascii="Arial" w:hAnsi="Arial" w:cs="Arial"/>
          <w:sz w:val="24"/>
          <w:szCs w:val="24"/>
        </w:rPr>
        <w:t>As already mentioned, I</w:t>
      </w:r>
      <w:r w:rsidR="00127B33">
        <w:rPr>
          <w:rFonts w:ascii="Arial" w:hAnsi="Arial" w:cs="Arial"/>
          <w:sz w:val="24"/>
          <w:szCs w:val="24"/>
        </w:rPr>
        <w:t xml:space="preserve"> have added an additional piece on battery power for the first time, since we are headed into the era of hybrids and electric cars. The battery packs for 8 of these vehicles and the 220v mains charger, where applicable, have been shown separately. The battery packs are just that, - dozens of small </w:t>
      </w:r>
      <w:r w:rsidR="00441D44">
        <w:rPr>
          <w:rFonts w:ascii="Arial" w:hAnsi="Arial" w:cs="Arial"/>
          <w:sz w:val="24"/>
          <w:szCs w:val="24"/>
        </w:rPr>
        <w:t>lithium ion</w:t>
      </w:r>
      <w:r w:rsidR="00127B33">
        <w:rPr>
          <w:rFonts w:ascii="Arial" w:hAnsi="Arial" w:cs="Arial"/>
          <w:sz w:val="24"/>
          <w:szCs w:val="24"/>
        </w:rPr>
        <w:t xml:space="preserve"> or </w:t>
      </w:r>
      <w:r w:rsidR="00FF17F7">
        <w:rPr>
          <w:rFonts w:ascii="Arial" w:hAnsi="Arial" w:cs="Arial"/>
          <w:sz w:val="24"/>
          <w:szCs w:val="24"/>
        </w:rPr>
        <w:t xml:space="preserve">nickel-metal hydride </w:t>
      </w:r>
      <w:r w:rsidR="00127B33">
        <w:rPr>
          <w:rFonts w:ascii="Arial" w:hAnsi="Arial" w:cs="Arial"/>
          <w:sz w:val="24"/>
          <w:szCs w:val="24"/>
        </w:rPr>
        <w:t xml:space="preserve">batteries connected together to form a module – with up to 8 modules required (BMW i3). </w:t>
      </w:r>
    </w:p>
    <w:p w:rsidR="00127B33" w:rsidRDefault="00127B33" w:rsidP="00127B33">
      <w:pPr>
        <w:rPr>
          <w:rFonts w:ascii="Arial" w:hAnsi="Arial" w:cs="Arial"/>
          <w:sz w:val="24"/>
          <w:szCs w:val="24"/>
        </w:rPr>
      </w:pPr>
    </w:p>
    <w:p w:rsidR="00127B33" w:rsidRDefault="00127B33" w:rsidP="00127B33">
      <w:pPr>
        <w:rPr>
          <w:rFonts w:ascii="Arial" w:hAnsi="Arial" w:cs="Arial"/>
          <w:sz w:val="24"/>
          <w:szCs w:val="24"/>
        </w:rPr>
      </w:pPr>
      <w:r>
        <w:rPr>
          <w:rFonts w:ascii="Arial" w:hAnsi="Arial" w:cs="Arial"/>
          <w:sz w:val="24"/>
          <w:szCs w:val="24"/>
        </w:rPr>
        <w:t xml:space="preserve">Hybrid cars do not require a charger as the charge is done whilst driving, whereas pure electric cars must by fully charged by the charger. Prices seem very high, and doubtless will come down in time. The warranty on some of these packs seem </w:t>
      </w:r>
      <w:proofErr w:type="gramStart"/>
      <w:r>
        <w:rPr>
          <w:rFonts w:ascii="Arial" w:hAnsi="Arial" w:cs="Arial"/>
          <w:sz w:val="24"/>
          <w:szCs w:val="24"/>
        </w:rPr>
        <w:t>generous  -</w:t>
      </w:r>
      <w:proofErr w:type="gramEnd"/>
      <w:r>
        <w:rPr>
          <w:rFonts w:ascii="Arial" w:hAnsi="Arial" w:cs="Arial"/>
          <w:sz w:val="24"/>
          <w:szCs w:val="24"/>
        </w:rPr>
        <w:t xml:space="preserve"> </w:t>
      </w:r>
      <w:r w:rsidR="005A30BE">
        <w:rPr>
          <w:rFonts w:ascii="Arial" w:hAnsi="Arial" w:cs="Arial"/>
          <w:sz w:val="24"/>
          <w:szCs w:val="24"/>
        </w:rPr>
        <w:t>10</w:t>
      </w:r>
      <w:r>
        <w:rPr>
          <w:rFonts w:ascii="Arial" w:hAnsi="Arial" w:cs="Arial"/>
          <w:sz w:val="24"/>
          <w:szCs w:val="24"/>
        </w:rPr>
        <w:t xml:space="preserve"> years for the </w:t>
      </w:r>
      <w:r w:rsidR="005A30BE">
        <w:rPr>
          <w:rFonts w:ascii="Arial" w:hAnsi="Arial" w:cs="Arial"/>
          <w:sz w:val="24"/>
          <w:szCs w:val="24"/>
        </w:rPr>
        <w:t>Toyotas</w:t>
      </w:r>
      <w:r>
        <w:rPr>
          <w:rFonts w:ascii="Arial" w:hAnsi="Arial" w:cs="Arial"/>
          <w:sz w:val="24"/>
          <w:szCs w:val="24"/>
        </w:rPr>
        <w:t xml:space="preserve"> and</w:t>
      </w:r>
      <w:r w:rsidR="005A30BE">
        <w:rPr>
          <w:rFonts w:ascii="Arial" w:hAnsi="Arial" w:cs="Arial"/>
          <w:sz w:val="24"/>
          <w:szCs w:val="24"/>
        </w:rPr>
        <w:t xml:space="preserve"> 8 years for</w:t>
      </w:r>
      <w:r>
        <w:rPr>
          <w:rFonts w:ascii="Arial" w:hAnsi="Arial" w:cs="Arial"/>
          <w:sz w:val="24"/>
          <w:szCs w:val="24"/>
        </w:rPr>
        <w:t xml:space="preserve"> BMW  - and the packs can only be bought from the dealer network. The old battery pack is retained by the dealer and its disposal is rigorously controlled.</w:t>
      </w:r>
    </w:p>
    <w:p w:rsidR="00127B33" w:rsidRDefault="00127B33" w:rsidP="00127B33">
      <w:pPr>
        <w:rPr>
          <w:rFonts w:ascii="Arial" w:hAnsi="Arial" w:cs="Arial"/>
          <w:sz w:val="24"/>
          <w:szCs w:val="24"/>
        </w:rPr>
      </w:pPr>
    </w:p>
    <w:p w:rsidR="00127B33" w:rsidRDefault="00127B33" w:rsidP="00127B33">
      <w:pPr>
        <w:rPr>
          <w:rFonts w:ascii="Arial" w:hAnsi="Arial" w:cs="Arial"/>
          <w:sz w:val="24"/>
          <w:szCs w:val="24"/>
        </w:rPr>
      </w:pPr>
      <w:r>
        <w:rPr>
          <w:rFonts w:ascii="Arial" w:hAnsi="Arial" w:cs="Arial"/>
          <w:sz w:val="24"/>
          <w:szCs w:val="24"/>
        </w:rPr>
        <w:t>All these battery packs still give</w:t>
      </w:r>
      <w:r w:rsidR="00301E8E">
        <w:rPr>
          <w:rFonts w:ascii="Arial" w:hAnsi="Arial" w:cs="Arial"/>
          <w:sz w:val="24"/>
          <w:szCs w:val="24"/>
        </w:rPr>
        <w:t xml:space="preserve"> </w:t>
      </w:r>
      <w:r>
        <w:rPr>
          <w:rFonts w:ascii="Arial" w:hAnsi="Arial" w:cs="Arial"/>
          <w:sz w:val="24"/>
          <w:szCs w:val="24"/>
        </w:rPr>
        <w:t>fairly limited range on electric power only and there is still some way to go before</w:t>
      </w:r>
      <w:r w:rsidR="00A74C0E">
        <w:rPr>
          <w:rFonts w:ascii="Arial" w:hAnsi="Arial" w:cs="Arial"/>
          <w:sz w:val="24"/>
          <w:szCs w:val="24"/>
        </w:rPr>
        <w:t xml:space="preserve"> batteries reach</w:t>
      </w:r>
      <w:r>
        <w:rPr>
          <w:rFonts w:ascii="Arial" w:hAnsi="Arial" w:cs="Arial"/>
          <w:sz w:val="24"/>
          <w:szCs w:val="24"/>
        </w:rPr>
        <w:t xml:space="preserve"> efficiencies of 35 – 45% are achieved. The internal combustion / electric route is for now probably the most practicable since the batteries </w:t>
      </w:r>
      <w:r w:rsidR="00301E8E">
        <w:rPr>
          <w:rFonts w:ascii="Arial" w:hAnsi="Arial" w:cs="Arial"/>
          <w:sz w:val="24"/>
          <w:szCs w:val="24"/>
        </w:rPr>
        <w:t xml:space="preserve">can be recharged while the car is driving, braking, decelerating and holding speed down a hill.  We have done 2 1,000km trips in </w:t>
      </w:r>
      <w:r w:rsidR="00FF17F7">
        <w:rPr>
          <w:rFonts w:ascii="Arial" w:hAnsi="Arial" w:cs="Arial"/>
          <w:sz w:val="24"/>
          <w:szCs w:val="24"/>
        </w:rPr>
        <w:t>2</w:t>
      </w:r>
      <w:r w:rsidR="00301E8E">
        <w:rPr>
          <w:rFonts w:ascii="Arial" w:hAnsi="Arial" w:cs="Arial"/>
          <w:sz w:val="24"/>
          <w:szCs w:val="24"/>
        </w:rPr>
        <w:t xml:space="preserve"> </w:t>
      </w:r>
      <w:proofErr w:type="spellStart"/>
      <w:r w:rsidR="00301E8E">
        <w:rPr>
          <w:rFonts w:ascii="Arial" w:hAnsi="Arial" w:cs="Arial"/>
          <w:sz w:val="24"/>
          <w:szCs w:val="24"/>
        </w:rPr>
        <w:t>Prius</w:t>
      </w:r>
      <w:r w:rsidR="00FF17F7">
        <w:rPr>
          <w:rFonts w:ascii="Arial" w:hAnsi="Arial" w:cs="Arial"/>
          <w:sz w:val="24"/>
          <w:szCs w:val="24"/>
        </w:rPr>
        <w:t>’s</w:t>
      </w:r>
      <w:proofErr w:type="spellEnd"/>
      <w:r w:rsidR="00301E8E">
        <w:rPr>
          <w:rFonts w:ascii="Arial" w:hAnsi="Arial" w:cs="Arial"/>
          <w:sz w:val="24"/>
          <w:szCs w:val="24"/>
        </w:rPr>
        <w:t>, - both returned consumption figures of around 4</w:t>
      </w:r>
      <w:proofErr w:type="gramStart"/>
      <w:r w:rsidR="00301E8E">
        <w:rPr>
          <w:rFonts w:ascii="Arial" w:hAnsi="Arial" w:cs="Arial"/>
          <w:sz w:val="24"/>
          <w:szCs w:val="24"/>
        </w:rPr>
        <w:t>,5</w:t>
      </w:r>
      <w:proofErr w:type="gramEnd"/>
      <w:r w:rsidR="00301E8E">
        <w:rPr>
          <w:rFonts w:ascii="Arial" w:hAnsi="Arial" w:cs="Arial"/>
          <w:sz w:val="24"/>
          <w:szCs w:val="24"/>
        </w:rPr>
        <w:t xml:space="preserve">  l/100km at normal freeway and game viewing speeds. Battery replacement costs are high so to </w:t>
      </w:r>
      <w:proofErr w:type="gramStart"/>
      <w:r w:rsidR="00301E8E">
        <w:rPr>
          <w:rFonts w:ascii="Arial" w:hAnsi="Arial" w:cs="Arial"/>
          <w:sz w:val="24"/>
          <w:szCs w:val="24"/>
        </w:rPr>
        <w:t xml:space="preserve">buy </w:t>
      </w:r>
      <w:r w:rsidR="00FF17F7">
        <w:rPr>
          <w:rFonts w:ascii="Arial" w:hAnsi="Arial" w:cs="Arial"/>
          <w:sz w:val="24"/>
          <w:szCs w:val="24"/>
        </w:rPr>
        <w:t xml:space="preserve"> an</w:t>
      </w:r>
      <w:proofErr w:type="gramEnd"/>
      <w:r w:rsidR="00FF17F7">
        <w:rPr>
          <w:rFonts w:ascii="Arial" w:hAnsi="Arial" w:cs="Arial"/>
          <w:sz w:val="24"/>
          <w:szCs w:val="24"/>
        </w:rPr>
        <w:t xml:space="preserve"> electric car</w:t>
      </w:r>
      <w:r w:rsidR="00301E8E">
        <w:rPr>
          <w:rFonts w:ascii="Arial" w:hAnsi="Arial" w:cs="Arial"/>
          <w:sz w:val="24"/>
          <w:szCs w:val="24"/>
        </w:rPr>
        <w:t xml:space="preserve"> near the end of </w:t>
      </w:r>
      <w:r w:rsidR="00FF17F7">
        <w:rPr>
          <w:rFonts w:ascii="Arial" w:hAnsi="Arial" w:cs="Arial"/>
          <w:sz w:val="24"/>
          <w:szCs w:val="24"/>
        </w:rPr>
        <w:t>its</w:t>
      </w:r>
      <w:r w:rsidR="00301E8E">
        <w:rPr>
          <w:rFonts w:ascii="Arial" w:hAnsi="Arial" w:cs="Arial"/>
          <w:sz w:val="24"/>
          <w:szCs w:val="24"/>
        </w:rPr>
        <w:t xml:space="preserve"> battery life will incur steep replacement costs and may not be cost efficient. We are </w:t>
      </w:r>
      <w:r w:rsidR="00FA4C18">
        <w:rPr>
          <w:rFonts w:ascii="Arial" w:hAnsi="Arial" w:cs="Arial"/>
          <w:sz w:val="24"/>
          <w:szCs w:val="24"/>
        </w:rPr>
        <w:t xml:space="preserve">living </w:t>
      </w:r>
      <w:r w:rsidR="00301E8E">
        <w:rPr>
          <w:rFonts w:ascii="Arial" w:hAnsi="Arial" w:cs="Arial"/>
          <w:sz w:val="24"/>
          <w:szCs w:val="24"/>
        </w:rPr>
        <w:t xml:space="preserve">in interesting times </w:t>
      </w:r>
      <w:r w:rsidR="00FA4C18">
        <w:rPr>
          <w:rFonts w:ascii="Arial" w:hAnsi="Arial" w:cs="Arial"/>
          <w:sz w:val="24"/>
          <w:szCs w:val="24"/>
        </w:rPr>
        <w:t xml:space="preserve">in the development </w:t>
      </w:r>
      <w:r w:rsidR="00017577">
        <w:rPr>
          <w:rFonts w:ascii="Arial" w:hAnsi="Arial" w:cs="Arial"/>
          <w:sz w:val="24"/>
          <w:szCs w:val="24"/>
        </w:rPr>
        <w:t xml:space="preserve">of the </w:t>
      </w:r>
      <w:r w:rsidR="00FA4C18">
        <w:rPr>
          <w:rFonts w:ascii="Arial" w:hAnsi="Arial" w:cs="Arial"/>
          <w:sz w:val="24"/>
          <w:szCs w:val="24"/>
        </w:rPr>
        <w:t>automotive</w:t>
      </w:r>
      <w:r w:rsidR="00017577">
        <w:rPr>
          <w:rFonts w:ascii="Arial" w:hAnsi="Arial" w:cs="Arial"/>
          <w:sz w:val="24"/>
          <w:szCs w:val="24"/>
        </w:rPr>
        <w:t xml:space="preserve"> industry </w:t>
      </w:r>
      <w:r w:rsidR="00301E8E">
        <w:rPr>
          <w:rFonts w:ascii="Arial" w:hAnsi="Arial" w:cs="Arial"/>
          <w:sz w:val="24"/>
          <w:szCs w:val="24"/>
        </w:rPr>
        <w:t>and the next few years will certainly see some challenging changes.</w:t>
      </w:r>
    </w:p>
    <w:p w:rsidR="004848DA" w:rsidRDefault="006667C3">
      <w:pPr>
        <w:rPr>
          <w:rFonts w:ascii="Arial" w:hAnsi="Arial" w:cs="Arial"/>
          <w:sz w:val="24"/>
          <w:szCs w:val="24"/>
        </w:rPr>
      </w:pPr>
      <w:r>
        <w:rPr>
          <w:rFonts w:ascii="Arial" w:hAnsi="Arial" w:cs="Arial"/>
          <w:sz w:val="24"/>
          <w:szCs w:val="24"/>
        </w:rPr>
        <w:t xml:space="preserve">View the full charts on the website </w:t>
      </w:r>
      <w:hyperlink r:id="rId6" w:history="1">
        <w:r w:rsidR="004848DA" w:rsidRPr="00F10FF4">
          <w:rPr>
            <w:rStyle w:val="Hyperlink"/>
            <w:rFonts w:ascii="Arial" w:hAnsi="Arial" w:cs="Arial"/>
            <w:sz w:val="24"/>
            <w:szCs w:val="24"/>
          </w:rPr>
          <w:t>www.kinseyreport.co.za</w:t>
        </w:r>
      </w:hyperlink>
    </w:p>
    <w:p w:rsidR="00127B33" w:rsidRPr="001C0B86" w:rsidRDefault="00341D99">
      <w:pPr>
        <w:rPr>
          <w:rFonts w:ascii="Arial" w:hAnsi="Arial" w:cs="Arial"/>
          <w:sz w:val="24"/>
          <w:szCs w:val="24"/>
        </w:rPr>
      </w:pPr>
      <w:r>
        <w:rPr>
          <w:rFonts w:ascii="Arial" w:hAnsi="Arial" w:cs="Arial"/>
          <w:sz w:val="24"/>
          <w:szCs w:val="24"/>
        </w:rPr>
        <w:t xml:space="preserve"> </w:t>
      </w:r>
    </w:p>
    <w:sectPr w:rsidR="00127B33" w:rsidRPr="001C0B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0B86"/>
    <w:rsid w:val="000141FA"/>
    <w:rsid w:val="00017577"/>
    <w:rsid w:val="00047E8A"/>
    <w:rsid w:val="000F4287"/>
    <w:rsid w:val="00127B33"/>
    <w:rsid w:val="00134E91"/>
    <w:rsid w:val="00167B1C"/>
    <w:rsid w:val="0017786B"/>
    <w:rsid w:val="00197AFF"/>
    <w:rsid w:val="001A3110"/>
    <w:rsid w:val="001C0B86"/>
    <w:rsid w:val="001C150B"/>
    <w:rsid w:val="001E4EFD"/>
    <w:rsid w:val="00201301"/>
    <w:rsid w:val="002A2163"/>
    <w:rsid w:val="002E7202"/>
    <w:rsid w:val="00301E8E"/>
    <w:rsid w:val="003222A2"/>
    <w:rsid w:val="0033705F"/>
    <w:rsid w:val="00341D99"/>
    <w:rsid w:val="003D42F7"/>
    <w:rsid w:val="00441D44"/>
    <w:rsid w:val="004848DA"/>
    <w:rsid w:val="00510E70"/>
    <w:rsid w:val="005876A8"/>
    <w:rsid w:val="005A30BE"/>
    <w:rsid w:val="006667C3"/>
    <w:rsid w:val="0069699D"/>
    <w:rsid w:val="006B523B"/>
    <w:rsid w:val="006B704E"/>
    <w:rsid w:val="0077781A"/>
    <w:rsid w:val="007C3E91"/>
    <w:rsid w:val="007D62DC"/>
    <w:rsid w:val="008026B4"/>
    <w:rsid w:val="0082661D"/>
    <w:rsid w:val="00873C09"/>
    <w:rsid w:val="00883383"/>
    <w:rsid w:val="0088398E"/>
    <w:rsid w:val="00A2587D"/>
    <w:rsid w:val="00A74C0E"/>
    <w:rsid w:val="00AD587E"/>
    <w:rsid w:val="00C34408"/>
    <w:rsid w:val="00CD3D67"/>
    <w:rsid w:val="00D11F5B"/>
    <w:rsid w:val="00D77515"/>
    <w:rsid w:val="00DE2D67"/>
    <w:rsid w:val="00E143F8"/>
    <w:rsid w:val="00E30B82"/>
    <w:rsid w:val="00F37224"/>
    <w:rsid w:val="00F933F9"/>
    <w:rsid w:val="00FA4C18"/>
    <w:rsid w:val="00FF17F7"/>
    <w:rsid w:val="00FF3F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41D9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41D9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kinseyreport.co.za"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2CF20F-CBAD-4E4E-BACB-6F2A45F2F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1328</Words>
  <Characters>7570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Kinsey</dc:creator>
  <cp:lastModifiedBy>Kinsey</cp:lastModifiedBy>
  <cp:revision>3</cp:revision>
  <dcterms:created xsi:type="dcterms:W3CDTF">2017-09-28T11:27:00Z</dcterms:created>
  <dcterms:modified xsi:type="dcterms:W3CDTF">2017-09-28T12:05:00Z</dcterms:modified>
</cp:coreProperties>
</file>